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B1DA6" w14:textId="77777777" w:rsidR="00272700" w:rsidRDefault="00272700" w:rsidP="00272700">
      <w:pPr>
        <w:jc w:val="center"/>
        <w:rPr>
          <w:rFonts w:ascii="Century Gothic" w:hAnsi="Century Gothic"/>
          <w:b/>
          <w:u w:val="single"/>
        </w:rPr>
      </w:pPr>
      <w:proofErr w:type="spellStart"/>
      <w:r w:rsidRPr="00BE33C1">
        <w:rPr>
          <w:rFonts w:ascii="Century Gothic" w:hAnsi="Century Gothic"/>
          <w:b/>
          <w:u w:val="single"/>
        </w:rPr>
        <w:t>PolarTREC</w:t>
      </w:r>
      <w:proofErr w:type="spellEnd"/>
      <w:r w:rsidRPr="00BE33C1">
        <w:rPr>
          <w:rFonts w:ascii="Century Gothic" w:hAnsi="Century Gothic"/>
          <w:b/>
          <w:u w:val="single"/>
        </w:rPr>
        <w:t xml:space="preserve"> </w:t>
      </w:r>
      <w:r>
        <w:rPr>
          <w:rFonts w:ascii="Century Gothic" w:hAnsi="Century Gothic"/>
          <w:b/>
          <w:u w:val="single"/>
        </w:rPr>
        <w:t>Outreach Strategy Template</w:t>
      </w:r>
    </w:p>
    <w:p w14:paraId="629D5E1E" w14:textId="77777777" w:rsidR="00272700" w:rsidRDefault="00272700" w:rsidP="00272700">
      <w:pPr>
        <w:jc w:val="center"/>
        <w:rPr>
          <w:rFonts w:ascii="Century Gothic" w:hAnsi="Century Gothic"/>
          <w:b/>
          <w:u w:val="single"/>
        </w:rPr>
      </w:pPr>
    </w:p>
    <w:p w14:paraId="4A3085A1" w14:textId="77777777" w:rsidR="00272700" w:rsidRPr="00BE33C1" w:rsidRDefault="00272700" w:rsidP="00272700">
      <w:pPr>
        <w:jc w:val="center"/>
        <w:rPr>
          <w:rFonts w:ascii="Century Gothic" w:hAnsi="Century Gothic"/>
          <w:b/>
          <w:u w:val="single"/>
        </w:rPr>
      </w:pPr>
    </w:p>
    <w:p w14:paraId="42835E6F" w14:textId="77777777" w:rsidR="00272700" w:rsidRPr="00272700" w:rsidRDefault="00272700" w:rsidP="00272700">
      <w:pPr>
        <w:rPr>
          <w:rFonts w:ascii="Century Gothic" w:hAnsi="Century Gothic"/>
          <w:b/>
          <w:sz w:val="22"/>
        </w:rPr>
      </w:pPr>
      <w:r w:rsidRPr="00C120C0">
        <w:rPr>
          <w:rFonts w:ascii="Century Gothic" w:hAnsi="Century Gothic"/>
          <w:b/>
          <w:sz w:val="22"/>
        </w:rPr>
        <w:t>Purpose:</w:t>
      </w:r>
      <w:r>
        <w:rPr>
          <w:rFonts w:ascii="Century Gothic" w:hAnsi="Century Gothic"/>
          <w:b/>
          <w:sz w:val="22"/>
        </w:rPr>
        <w:t xml:space="preserve"> </w:t>
      </w:r>
      <w:r w:rsidRPr="00272700">
        <w:rPr>
          <w:rFonts w:ascii="Century Gothic" w:hAnsi="Century Gothic"/>
          <w:sz w:val="22"/>
        </w:rPr>
        <w:t xml:space="preserve">The Outreach Strategy has been updated. The Outreach Strategy is the foundation for sharing the </w:t>
      </w:r>
      <w:proofErr w:type="spellStart"/>
      <w:r w:rsidRPr="00272700">
        <w:rPr>
          <w:rFonts w:ascii="Century Gothic" w:hAnsi="Century Gothic"/>
          <w:sz w:val="22"/>
        </w:rPr>
        <w:t>PolarTREC</w:t>
      </w:r>
      <w:proofErr w:type="spellEnd"/>
      <w:r w:rsidRPr="00272700">
        <w:rPr>
          <w:rFonts w:ascii="Century Gothic" w:hAnsi="Century Gothic"/>
          <w:sz w:val="22"/>
        </w:rPr>
        <w:t xml:space="preserve"> experience beyond your primary audience. You will be activating your larger network and reaching wider audiences. </w:t>
      </w:r>
    </w:p>
    <w:p w14:paraId="44CAA636" w14:textId="77777777" w:rsidR="00272700" w:rsidRPr="00272700" w:rsidRDefault="00272700">
      <w:pPr>
        <w:rPr>
          <w:rFonts w:ascii="Century Gothic" w:hAnsi="Century Gothic"/>
          <w:sz w:val="22"/>
        </w:rPr>
      </w:pPr>
    </w:p>
    <w:p w14:paraId="2D572FF3" w14:textId="77777777" w:rsidR="00272700" w:rsidRPr="00272700" w:rsidRDefault="00272700" w:rsidP="00272700">
      <w:pPr>
        <w:rPr>
          <w:rFonts w:ascii="Century Gothic" w:hAnsi="Century Gothic"/>
          <w:sz w:val="22"/>
        </w:rPr>
      </w:pPr>
      <w:r w:rsidRPr="00C120C0">
        <w:rPr>
          <w:rFonts w:ascii="Century Gothic" w:hAnsi="Century Gothic"/>
          <w:b/>
          <w:sz w:val="22"/>
        </w:rPr>
        <w:t>Process:</w:t>
      </w:r>
      <w:r>
        <w:rPr>
          <w:rFonts w:ascii="Century Gothic" w:hAnsi="Century Gothic"/>
          <w:b/>
          <w:sz w:val="22"/>
        </w:rPr>
        <w:t xml:space="preserve"> </w:t>
      </w:r>
      <w:proofErr w:type="spellStart"/>
      <w:r w:rsidRPr="00272700">
        <w:rPr>
          <w:rFonts w:ascii="Century Gothic" w:hAnsi="Century Gothic"/>
          <w:sz w:val="22"/>
        </w:rPr>
        <w:t>PolarTREC</w:t>
      </w:r>
      <w:proofErr w:type="spellEnd"/>
      <w:r w:rsidRPr="00272700">
        <w:rPr>
          <w:rFonts w:ascii="Century Gothic" w:hAnsi="Century Gothic"/>
          <w:sz w:val="22"/>
        </w:rPr>
        <w:t xml:space="preserve"> does not have a specific amount of outreach you are expected to conduct. That said, your Outreach Strategy and efforts are equal in importance to the work outlined in your Education Strategy. </w:t>
      </w:r>
    </w:p>
    <w:p w14:paraId="04D737F3" w14:textId="77777777" w:rsidR="00272700" w:rsidRPr="00272700" w:rsidRDefault="00272700" w:rsidP="00272700">
      <w:pPr>
        <w:rPr>
          <w:rFonts w:ascii="Century Gothic" w:hAnsi="Century Gothic"/>
          <w:sz w:val="22"/>
        </w:rPr>
      </w:pPr>
    </w:p>
    <w:p w14:paraId="4F8A215F" w14:textId="77777777" w:rsidR="00272700" w:rsidRPr="00272700" w:rsidRDefault="00272700" w:rsidP="00272700">
      <w:pPr>
        <w:rPr>
          <w:rFonts w:ascii="Century Gothic" w:hAnsi="Century Gothic"/>
          <w:sz w:val="22"/>
        </w:rPr>
      </w:pPr>
      <w:r w:rsidRPr="00272700">
        <w:rPr>
          <w:rFonts w:ascii="Century Gothic" w:hAnsi="Century Gothic"/>
          <w:sz w:val="22"/>
        </w:rPr>
        <w:t xml:space="preserve">Keep open communication with </w:t>
      </w:r>
      <w:proofErr w:type="spellStart"/>
      <w:r w:rsidRPr="00272700">
        <w:rPr>
          <w:rFonts w:ascii="Century Gothic" w:hAnsi="Century Gothic"/>
          <w:sz w:val="22"/>
        </w:rPr>
        <w:t>PolarTREC</w:t>
      </w:r>
      <w:proofErr w:type="spellEnd"/>
      <w:r w:rsidRPr="00272700">
        <w:rPr>
          <w:rFonts w:ascii="Century Gothic" w:hAnsi="Century Gothic"/>
          <w:sz w:val="22"/>
        </w:rPr>
        <w:t xml:space="preserve"> managers about your outreach product ideas in the early stages. They can connect you with program mentors and additional resources. Create a short document (~1-2 pages) with the intention of revisions pre- and post- expedition. Share your Outreach Strategy in writing with your research team and </w:t>
      </w:r>
      <w:proofErr w:type="spellStart"/>
      <w:r w:rsidRPr="00272700">
        <w:rPr>
          <w:rFonts w:ascii="Century Gothic" w:hAnsi="Century Gothic"/>
          <w:sz w:val="22"/>
        </w:rPr>
        <w:t>PolarTREC</w:t>
      </w:r>
      <w:proofErr w:type="spellEnd"/>
      <w:r w:rsidRPr="00272700">
        <w:rPr>
          <w:rFonts w:ascii="Century Gothic" w:hAnsi="Century Gothic"/>
          <w:sz w:val="22"/>
        </w:rPr>
        <w:t xml:space="preserve"> managers. It is advised that you share your ideas with others in your network, they may be able to support you or broaden/extend the impact.</w:t>
      </w:r>
    </w:p>
    <w:p w14:paraId="012F06EB" w14:textId="77777777" w:rsidR="00272700" w:rsidRDefault="00272700" w:rsidP="00272700">
      <w:pPr>
        <w:rPr>
          <w:rFonts w:ascii="Century Gothic" w:hAnsi="Century Gothic"/>
          <w:b/>
          <w:sz w:val="22"/>
        </w:rPr>
      </w:pPr>
    </w:p>
    <w:p w14:paraId="04290AD7" w14:textId="77777777" w:rsidR="00272700" w:rsidRPr="00272700" w:rsidRDefault="00272700" w:rsidP="00272700">
      <w:pPr>
        <w:rPr>
          <w:rFonts w:ascii="Century Gothic" w:hAnsi="Century Gothic"/>
          <w:b/>
          <w:sz w:val="22"/>
        </w:rPr>
      </w:pPr>
      <w:r>
        <w:rPr>
          <w:rFonts w:ascii="Century Gothic" w:hAnsi="Century Gothic"/>
          <w:b/>
          <w:sz w:val="22"/>
        </w:rPr>
        <w:t xml:space="preserve">Outreach Strategy Components: </w:t>
      </w:r>
    </w:p>
    <w:p w14:paraId="359186B1" w14:textId="77777777" w:rsidR="00272700" w:rsidRDefault="00272700" w:rsidP="00272700">
      <w:pPr>
        <w:numPr>
          <w:ilvl w:val="0"/>
          <w:numId w:val="1"/>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Describe your various outreach audiences.</w:t>
      </w:r>
    </w:p>
    <w:p w14:paraId="2AE8F632" w14:textId="77777777" w:rsidR="001B7679" w:rsidRDefault="001B7679" w:rsidP="00416176">
      <w:pPr>
        <w:ind w:firstLine="360"/>
        <w:rPr>
          <w:rFonts w:ascii="Century Gothic" w:hAnsi="Century Gothic"/>
          <w:color w:val="222222"/>
          <w:sz w:val="22"/>
          <w:szCs w:val="22"/>
        </w:rPr>
      </w:pPr>
      <w:r>
        <w:rPr>
          <w:rFonts w:ascii="Century Gothic" w:hAnsi="Century Gothic"/>
          <w:color w:val="222222"/>
          <w:sz w:val="22"/>
          <w:szCs w:val="22"/>
        </w:rPr>
        <w:t>High School Students Springfield, MA</w:t>
      </w:r>
    </w:p>
    <w:p w14:paraId="4639B81A" w14:textId="77777777" w:rsidR="001B7679" w:rsidRDefault="001B7679" w:rsidP="00416176">
      <w:pPr>
        <w:ind w:firstLine="360"/>
        <w:rPr>
          <w:rFonts w:ascii="Century Gothic" w:hAnsi="Century Gothic"/>
          <w:color w:val="222222"/>
          <w:sz w:val="22"/>
          <w:szCs w:val="22"/>
        </w:rPr>
      </w:pPr>
      <w:r>
        <w:rPr>
          <w:rFonts w:ascii="Century Gothic" w:hAnsi="Century Gothic"/>
          <w:color w:val="222222"/>
          <w:sz w:val="22"/>
          <w:szCs w:val="22"/>
        </w:rPr>
        <w:t>High School Teachers Springfield, MA</w:t>
      </w:r>
    </w:p>
    <w:p w14:paraId="2F58926A" w14:textId="77777777" w:rsidR="00D50B36" w:rsidRDefault="00D50B36" w:rsidP="00416176">
      <w:pPr>
        <w:ind w:firstLine="360"/>
        <w:rPr>
          <w:rFonts w:ascii="Century Gothic" w:hAnsi="Century Gothic"/>
          <w:color w:val="222222"/>
          <w:sz w:val="22"/>
          <w:szCs w:val="22"/>
        </w:rPr>
      </w:pPr>
      <w:r>
        <w:rPr>
          <w:rFonts w:ascii="Century Gothic" w:hAnsi="Century Gothic"/>
          <w:color w:val="222222"/>
          <w:sz w:val="22"/>
          <w:szCs w:val="22"/>
        </w:rPr>
        <w:t>Central High School Open House</w:t>
      </w:r>
    </w:p>
    <w:p w14:paraId="73F5C598" w14:textId="77777777" w:rsidR="001B7679" w:rsidRDefault="001B7679" w:rsidP="00416176">
      <w:pPr>
        <w:ind w:firstLine="360"/>
        <w:rPr>
          <w:rFonts w:ascii="Century Gothic" w:hAnsi="Century Gothic"/>
          <w:color w:val="222222"/>
          <w:sz w:val="22"/>
          <w:szCs w:val="22"/>
        </w:rPr>
      </w:pPr>
      <w:r>
        <w:rPr>
          <w:rFonts w:ascii="Century Gothic" w:hAnsi="Century Gothic"/>
          <w:color w:val="222222"/>
          <w:sz w:val="22"/>
          <w:szCs w:val="22"/>
        </w:rPr>
        <w:t>Elementary School Science Teachers/ Students Springfield, MA</w:t>
      </w:r>
    </w:p>
    <w:p w14:paraId="36AA574C" w14:textId="77777777" w:rsidR="001B7679" w:rsidRDefault="001B7679" w:rsidP="00416176">
      <w:pPr>
        <w:ind w:firstLine="360"/>
        <w:rPr>
          <w:rFonts w:ascii="Century Gothic" w:hAnsi="Century Gothic"/>
          <w:color w:val="222222"/>
          <w:sz w:val="22"/>
          <w:szCs w:val="22"/>
        </w:rPr>
      </w:pPr>
      <w:r>
        <w:rPr>
          <w:rFonts w:ascii="Century Gothic" w:hAnsi="Century Gothic"/>
          <w:color w:val="222222"/>
          <w:sz w:val="22"/>
          <w:szCs w:val="22"/>
        </w:rPr>
        <w:t>Senior Citizens Wales, MA Senior Center</w:t>
      </w:r>
    </w:p>
    <w:p w14:paraId="3FE3DAD9" w14:textId="77777777" w:rsidR="001B7679" w:rsidRDefault="001B7679" w:rsidP="00416176">
      <w:pPr>
        <w:ind w:firstLine="360"/>
        <w:rPr>
          <w:rFonts w:ascii="Century Gothic" w:hAnsi="Century Gothic"/>
          <w:color w:val="222222"/>
          <w:sz w:val="22"/>
          <w:szCs w:val="22"/>
        </w:rPr>
      </w:pPr>
      <w:r>
        <w:rPr>
          <w:rFonts w:ascii="Century Gothic" w:hAnsi="Century Gothic"/>
          <w:color w:val="222222"/>
          <w:sz w:val="22"/>
          <w:szCs w:val="22"/>
        </w:rPr>
        <w:t>Local Residents through appearing on Local access television show</w:t>
      </w:r>
    </w:p>
    <w:p w14:paraId="234F8150" w14:textId="77777777" w:rsidR="001B7679" w:rsidRDefault="001B7679" w:rsidP="00416176">
      <w:pPr>
        <w:ind w:firstLine="360"/>
        <w:rPr>
          <w:rFonts w:ascii="Century Gothic" w:hAnsi="Century Gothic"/>
          <w:color w:val="222222"/>
          <w:sz w:val="22"/>
          <w:szCs w:val="22"/>
        </w:rPr>
      </w:pPr>
      <w:r>
        <w:rPr>
          <w:rFonts w:ascii="Century Gothic" w:hAnsi="Century Gothic"/>
          <w:color w:val="222222"/>
          <w:sz w:val="22"/>
          <w:szCs w:val="22"/>
        </w:rPr>
        <w:t>Library Patrons Palmer and Southbridge, MA</w:t>
      </w:r>
    </w:p>
    <w:p w14:paraId="3C20A2AB" w14:textId="77777777" w:rsidR="001B7679" w:rsidRDefault="001B7679" w:rsidP="00416176">
      <w:pPr>
        <w:ind w:firstLine="360"/>
        <w:rPr>
          <w:rFonts w:ascii="Century Gothic" w:hAnsi="Century Gothic"/>
          <w:color w:val="222222"/>
          <w:sz w:val="22"/>
          <w:szCs w:val="22"/>
        </w:rPr>
      </w:pPr>
      <w:r>
        <w:rPr>
          <w:rFonts w:ascii="Century Gothic" w:hAnsi="Century Gothic"/>
          <w:color w:val="222222"/>
          <w:sz w:val="22"/>
          <w:szCs w:val="22"/>
        </w:rPr>
        <w:t xml:space="preserve">Westfield State University Alumni </w:t>
      </w:r>
    </w:p>
    <w:p w14:paraId="70D03797" w14:textId="7EF1977C" w:rsidR="00416176" w:rsidRDefault="00416176" w:rsidP="00416176">
      <w:pPr>
        <w:ind w:firstLine="360"/>
        <w:rPr>
          <w:rFonts w:ascii="Century Gothic" w:hAnsi="Century Gothic"/>
          <w:color w:val="222222"/>
          <w:sz w:val="22"/>
          <w:szCs w:val="22"/>
        </w:rPr>
      </w:pPr>
      <w:r>
        <w:rPr>
          <w:rFonts w:ascii="Century Gothic" w:hAnsi="Century Gothic"/>
          <w:color w:val="222222"/>
          <w:sz w:val="22"/>
          <w:szCs w:val="22"/>
        </w:rPr>
        <w:t xml:space="preserve">Westfield State University Ecology </w:t>
      </w:r>
    </w:p>
    <w:p w14:paraId="628DF30B" w14:textId="783F5165" w:rsidR="00272700" w:rsidRDefault="00416176" w:rsidP="00416176">
      <w:pPr>
        <w:ind w:firstLine="360"/>
        <w:rPr>
          <w:rFonts w:ascii="Century Gothic" w:hAnsi="Century Gothic"/>
          <w:sz w:val="22"/>
          <w:szCs w:val="22"/>
        </w:rPr>
      </w:pPr>
      <w:proofErr w:type="gramStart"/>
      <w:r w:rsidRPr="00416176">
        <w:rPr>
          <w:rFonts w:ascii="Century Gothic" w:hAnsi="Century Gothic"/>
          <w:sz w:val="22"/>
          <w:szCs w:val="22"/>
        </w:rPr>
        <w:t>Self-Propelled Learning for Teens, Inc.</w:t>
      </w:r>
      <w:proofErr w:type="gramEnd"/>
      <w:r w:rsidRPr="00416176">
        <w:rPr>
          <w:rFonts w:ascii="Century Gothic" w:hAnsi="Century Gothic"/>
          <w:sz w:val="22"/>
          <w:szCs w:val="22"/>
        </w:rPr>
        <w:t> </w:t>
      </w:r>
    </w:p>
    <w:p w14:paraId="7A7CFACE" w14:textId="4A432CD4" w:rsidR="001F00F7" w:rsidRPr="00272700" w:rsidRDefault="000E6FB1" w:rsidP="00416176">
      <w:pPr>
        <w:ind w:firstLine="360"/>
        <w:rPr>
          <w:rFonts w:ascii="Century Gothic" w:hAnsi="Century Gothic"/>
          <w:color w:val="222222"/>
          <w:sz w:val="22"/>
          <w:szCs w:val="22"/>
        </w:rPr>
      </w:pPr>
      <w:r>
        <w:rPr>
          <w:rFonts w:ascii="Century Gothic" w:hAnsi="Century Gothic"/>
          <w:sz w:val="22"/>
          <w:szCs w:val="22"/>
        </w:rPr>
        <w:t>National Geographic Education Google+ Community</w:t>
      </w:r>
    </w:p>
    <w:p w14:paraId="7AB1D37F" w14:textId="77777777" w:rsidR="00272700" w:rsidRDefault="00272700" w:rsidP="00272700">
      <w:pPr>
        <w:numPr>
          <w:ilvl w:val="0"/>
          <w:numId w:val="1"/>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What do you want the audience to get from your outreach?</w:t>
      </w:r>
    </w:p>
    <w:p w14:paraId="6AB85B0E" w14:textId="53FC461B" w:rsidR="00416176" w:rsidRDefault="001B7679" w:rsidP="00416176">
      <w:pPr>
        <w:spacing w:before="100" w:beforeAutospacing="1" w:after="100" w:afterAutospacing="1"/>
        <w:ind w:left="720"/>
        <w:rPr>
          <w:rFonts w:ascii="Century Gothic" w:hAnsi="Century Gothic"/>
          <w:color w:val="222222"/>
          <w:sz w:val="22"/>
          <w:szCs w:val="22"/>
        </w:rPr>
      </w:pPr>
      <w:r>
        <w:rPr>
          <w:rFonts w:ascii="Century Gothic" w:hAnsi="Century Gothic"/>
          <w:color w:val="222222"/>
          <w:sz w:val="22"/>
          <w:szCs w:val="22"/>
        </w:rPr>
        <w:t>I want audiences to gain increased awareness about Antarctica’s unique ecosystems and life exists there both natural and humans. Raise awareness on current research techniques that are used in the field by scientists. Share my experiences with audiences, including how to survive in Antarctica.</w:t>
      </w:r>
      <w:r w:rsidR="00416176">
        <w:rPr>
          <w:rFonts w:ascii="Century Gothic" w:hAnsi="Century Gothic"/>
          <w:color w:val="222222"/>
          <w:sz w:val="22"/>
          <w:szCs w:val="22"/>
        </w:rPr>
        <w:t xml:space="preserve"> </w:t>
      </w:r>
      <w:proofErr w:type="gramStart"/>
      <w:r>
        <w:rPr>
          <w:rFonts w:ascii="Century Gothic" w:hAnsi="Century Gothic"/>
          <w:color w:val="222222"/>
          <w:sz w:val="22"/>
          <w:szCs w:val="22"/>
        </w:rPr>
        <w:t>Role-model strong women in science.</w:t>
      </w:r>
      <w:proofErr w:type="gramEnd"/>
      <w:r w:rsidR="00416176">
        <w:rPr>
          <w:rFonts w:ascii="Century Gothic" w:hAnsi="Century Gothic"/>
          <w:color w:val="222222"/>
          <w:sz w:val="22"/>
          <w:szCs w:val="22"/>
        </w:rPr>
        <w:t xml:space="preserve"> </w:t>
      </w:r>
      <w:r>
        <w:rPr>
          <w:rFonts w:ascii="Century Gothic" w:hAnsi="Century Gothic"/>
          <w:color w:val="222222"/>
          <w:sz w:val="22"/>
          <w:szCs w:val="22"/>
        </w:rPr>
        <w:t>Debunk misconceptions such as shape of the Antarctica continent and that Polar Bears and Penguins co-inhabiting.</w:t>
      </w:r>
      <w:r w:rsidR="00416176">
        <w:rPr>
          <w:rFonts w:ascii="Century Gothic" w:hAnsi="Century Gothic"/>
          <w:color w:val="222222"/>
          <w:sz w:val="22"/>
          <w:szCs w:val="22"/>
        </w:rPr>
        <w:t xml:space="preserve"> Share what I learn about the anatomy and physiology of Weddell Seals and how they interact and survive in Antarctica.</w:t>
      </w:r>
    </w:p>
    <w:p w14:paraId="4C38AC83" w14:textId="77777777" w:rsidR="00272700" w:rsidRPr="00272700" w:rsidRDefault="00272700" w:rsidP="00272700">
      <w:pPr>
        <w:spacing w:before="100" w:beforeAutospacing="1" w:after="100" w:afterAutospacing="1"/>
        <w:rPr>
          <w:rFonts w:ascii="Century Gothic" w:hAnsi="Century Gothic"/>
          <w:color w:val="222222"/>
          <w:sz w:val="22"/>
          <w:szCs w:val="22"/>
        </w:rPr>
      </w:pPr>
    </w:p>
    <w:p w14:paraId="353F049E" w14:textId="77777777" w:rsidR="00272700" w:rsidRDefault="00272700" w:rsidP="00272700">
      <w:pPr>
        <w:numPr>
          <w:ilvl w:val="0"/>
          <w:numId w:val="1"/>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lastRenderedPageBreak/>
        <w:t>Start a running list of “</w:t>
      </w:r>
      <w:proofErr w:type="gramStart"/>
      <w:r w:rsidRPr="00272700">
        <w:rPr>
          <w:rFonts w:ascii="Century Gothic" w:hAnsi="Century Gothic"/>
          <w:color w:val="222222"/>
          <w:sz w:val="22"/>
          <w:szCs w:val="22"/>
        </w:rPr>
        <w:t>who</w:t>
      </w:r>
      <w:proofErr w:type="gramEnd"/>
      <w:r w:rsidRPr="00272700">
        <w:rPr>
          <w:rFonts w:ascii="Century Gothic" w:hAnsi="Century Gothic"/>
          <w:color w:val="222222"/>
          <w:sz w:val="22"/>
          <w:szCs w:val="22"/>
        </w:rPr>
        <w:t xml:space="preserve">” and “where” - existing events, partners, clubs, teams, venues, and network connections that you can work with. Follow-through, </w:t>
      </w:r>
      <w:proofErr w:type="gramStart"/>
      <w:r>
        <w:rPr>
          <w:rFonts w:ascii="Century Gothic" w:hAnsi="Century Gothic"/>
          <w:color w:val="222222"/>
          <w:sz w:val="22"/>
          <w:szCs w:val="22"/>
        </w:rPr>
        <w:t>get</w:t>
      </w:r>
      <w:proofErr w:type="gramEnd"/>
      <w:r>
        <w:rPr>
          <w:rFonts w:ascii="Century Gothic" w:hAnsi="Century Gothic"/>
          <w:color w:val="222222"/>
          <w:sz w:val="22"/>
          <w:szCs w:val="22"/>
        </w:rPr>
        <w:t xml:space="preserve"> </w:t>
      </w:r>
      <w:r w:rsidRPr="00272700">
        <w:rPr>
          <w:rFonts w:ascii="Century Gothic" w:hAnsi="Century Gothic"/>
          <w:color w:val="222222"/>
          <w:sz w:val="22"/>
          <w:szCs w:val="22"/>
        </w:rPr>
        <w:t>their contact information, and make the connection.</w:t>
      </w:r>
    </w:p>
    <w:p w14:paraId="4DA0F1DF" w14:textId="77777777" w:rsidR="001B7679" w:rsidRPr="00416176" w:rsidRDefault="001B7679" w:rsidP="00416176">
      <w:pPr>
        <w:ind w:left="720"/>
        <w:rPr>
          <w:rFonts w:ascii="Century Gothic" w:hAnsi="Century Gothic"/>
          <w:color w:val="222222"/>
        </w:rPr>
      </w:pPr>
      <w:r w:rsidRPr="00416176">
        <w:rPr>
          <w:rFonts w:ascii="Century Gothic" w:hAnsi="Century Gothic"/>
          <w:color w:val="222222"/>
        </w:rPr>
        <w:t xml:space="preserve">Thaddeus </w:t>
      </w:r>
      <w:proofErr w:type="spellStart"/>
      <w:r w:rsidRPr="00416176">
        <w:rPr>
          <w:rFonts w:ascii="Century Gothic" w:hAnsi="Century Gothic"/>
          <w:color w:val="222222"/>
        </w:rPr>
        <w:t>Tokarz</w:t>
      </w:r>
      <w:proofErr w:type="spellEnd"/>
      <w:r w:rsidRPr="00416176">
        <w:rPr>
          <w:rFonts w:ascii="Century Gothic" w:hAnsi="Century Gothic"/>
          <w:color w:val="222222"/>
        </w:rPr>
        <w:t xml:space="preserve"> Principal Central High School</w:t>
      </w:r>
    </w:p>
    <w:p w14:paraId="326BD500" w14:textId="77777777" w:rsidR="001B7679" w:rsidRPr="00416176" w:rsidRDefault="001B7679" w:rsidP="00416176">
      <w:pPr>
        <w:ind w:left="720"/>
        <w:rPr>
          <w:rFonts w:ascii="Century Gothic" w:hAnsi="Century Gothic"/>
          <w:color w:val="222222"/>
        </w:rPr>
      </w:pPr>
      <w:r w:rsidRPr="00416176">
        <w:rPr>
          <w:rFonts w:ascii="Century Gothic" w:hAnsi="Century Gothic"/>
          <w:color w:val="222222"/>
        </w:rPr>
        <w:t xml:space="preserve">Ron St. </w:t>
      </w:r>
      <w:proofErr w:type="spellStart"/>
      <w:r w:rsidRPr="00416176">
        <w:rPr>
          <w:rFonts w:ascii="Century Gothic" w:hAnsi="Century Gothic"/>
          <w:color w:val="222222"/>
        </w:rPr>
        <w:t>Amand</w:t>
      </w:r>
      <w:proofErr w:type="spellEnd"/>
      <w:r w:rsidRPr="00416176">
        <w:rPr>
          <w:rFonts w:ascii="Century Gothic" w:hAnsi="Century Gothic"/>
          <w:color w:val="222222"/>
        </w:rPr>
        <w:t xml:space="preserve"> Director of Science Education Springfield, MA</w:t>
      </w:r>
    </w:p>
    <w:p w14:paraId="6DD7246F" w14:textId="77777777" w:rsidR="00C15A08" w:rsidRPr="00416176" w:rsidRDefault="00C15A08" w:rsidP="00416176">
      <w:pPr>
        <w:ind w:left="720"/>
        <w:rPr>
          <w:rFonts w:ascii="Century Gothic" w:hAnsi="Century Gothic"/>
          <w:color w:val="222222"/>
        </w:rPr>
      </w:pPr>
      <w:proofErr w:type="spellStart"/>
      <w:r w:rsidRPr="00416176">
        <w:rPr>
          <w:rFonts w:ascii="Century Gothic" w:hAnsi="Century Gothic"/>
          <w:color w:val="222222"/>
        </w:rPr>
        <w:t>Azell</w:t>
      </w:r>
      <w:proofErr w:type="spellEnd"/>
      <w:r w:rsidRPr="00416176">
        <w:rPr>
          <w:rFonts w:ascii="Century Gothic" w:hAnsi="Century Gothic"/>
          <w:color w:val="222222"/>
        </w:rPr>
        <w:t xml:space="preserve"> </w:t>
      </w:r>
      <w:proofErr w:type="spellStart"/>
      <w:r w:rsidRPr="00416176">
        <w:rPr>
          <w:rFonts w:ascii="Century Gothic" w:hAnsi="Century Gothic"/>
          <w:color w:val="222222"/>
        </w:rPr>
        <w:t>Cavaan</w:t>
      </w:r>
      <w:proofErr w:type="spellEnd"/>
      <w:r w:rsidRPr="00416176">
        <w:rPr>
          <w:rFonts w:ascii="Century Gothic" w:hAnsi="Century Gothic"/>
          <w:color w:val="222222"/>
        </w:rPr>
        <w:t xml:space="preserve"> Chief Communications Officer Springfield Public Schools</w:t>
      </w:r>
    </w:p>
    <w:p w14:paraId="719DA271" w14:textId="77777777" w:rsidR="001B7679" w:rsidRPr="00416176" w:rsidRDefault="001B7679" w:rsidP="00416176">
      <w:pPr>
        <w:ind w:left="720"/>
        <w:rPr>
          <w:rFonts w:ascii="Century Gothic" w:hAnsi="Century Gothic"/>
          <w:color w:val="222222"/>
        </w:rPr>
      </w:pPr>
      <w:r w:rsidRPr="00416176">
        <w:rPr>
          <w:rFonts w:ascii="Century Gothic" w:hAnsi="Century Gothic"/>
          <w:color w:val="222222"/>
        </w:rPr>
        <w:t>Andrew Forbes Journalism Teacher Central High School</w:t>
      </w:r>
    </w:p>
    <w:p w14:paraId="476DCD73" w14:textId="77777777" w:rsidR="001B7679" w:rsidRPr="00416176" w:rsidRDefault="001B7679" w:rsidP="00416176">
      <w:pPr>
        <w:ind w:left="720"/>
        <w:rPr>
          <w:rFonts w:ascii="Century Gothic" w:hAnsi="Century Gothic"/>
          <w:color w:val="222222"/>
        </w:rPr>
      </w:pPr>
      <w:r w:rsidRPr="00416176">
        <w:rPr>
          <w:rFonts w:ascii="Century Gothic" w:hAnsi="Century Gothic"/>
          <w:color w:val="222222"/>
        </w:rPr>
        <w:t xml:space="preserve">Mike </w:t>
      </w:r>
      <w:proofErr w:type="spellStart"/>
      <w:r w:rsidRPr="00416176">
        <w:rPr>
          <w:rFonts w:ascii="Century Gothic" w:hAnsi="Century Gothic"/>
          <w:color w:val="222222"/>
        </w:rPr>
        <w:t>Aloisi</w:t>
      </w:r>
      <w:proofErr w:type="spellEnd"/>
      <w:r w:rsidRPr="00416176">
        <w:rPr>
          <w:rFonts w:ascii="Century Gothic" w:hAnsi="Century Gothic"/>
          <w:color w:val="222222"/>
        </w:rPr>
        <w:t xml:space="preserve"> Video Production Central High School</w:t>
      </w:r>
    </w:p>
    <w:p w14:paraId="5A6F8D1E" w14:textId="77777777" w:rsidR="001B7679" w:rsidRPr="00416176" w:rsidRDefault="001B7679" w:rsidP="00416176">
      <w:pPr>
        <w:ind w:left="720"/>
        <w:rPr>
          <w:rFonts w:ascii="Century Gothic" w:hAnsi="Century Gothic"/>
          <w:color w:val="222222"/>
        </w:rPr>
      </w:pPr>
      <w:r w:rsidRPr="00416176">
        <w:rPr>
          <w:rFonts w:ascii="Century Gothic" w:hAnsi="Century Gothic"/>
          <w:color w:val="222222"/>
        </w:rPr>
        <w:t>Jane Wales Senior Center</w:t>
      </w:r>
    </w:p>
    <w:p w14:paraId="048597A9" w14:textId="77777777" w:rsidR="00C15A08" w:rsidRPr="00416176" w:rsidRDefault="00C15A08" w:rsidP="00416176">
      <w:pPr>
        <w:ind w:left="720"/>
        <w:rPr>
          <w:rFonts w:ascii="Century Gothic" w:hAnsi="Century Gothic"/>
          <w:color w:val="222222"/>
        </w:rPr>
      </w:pPr>
      <w:r w:rsidRPr="00416176">
        <w:rPr>
          <w:rFonts w:ascii="Century Gothic" w:hAnsi="Century Gothic"/>
          <w:color w:val="222222"/>
        </w:rPr>
        <w:t>Howard White – Local access TV</w:t>
      </w:r>
    </w:p>
    <w:p w14:paraId="1417E71E" w14:textId="15BDB565" w:rsidR="00C15A08" w:rsidRPr="00416176" w:rsidRDefault="00416176" w:rsidP="00416176">
      <w:pPr>
        <w:ind w:left="720"/>
        <w:rPr>
          <w:rFonts w:ascii="Century Gothic" w:hAnsi="Century Gothic"/>
          <w:color w:val="222222"/>
        </w:rPr>
      </w:pPr>
      <w:r w:rsidRPr="00416176">
        <w:rPr>
          <w:rFonts w:ascii="Century Gothic" w:hAnsi="Century Gothic"/>
          <w:color w:val="222222"/>
        </w:rPr>
        <w:t xml:space="preserve">Becky </w:t>
      </w:r>
      <w:proofErr w:type="spellStart"/>
      <w:r w:rsidRPr="00416176">
        <w:rPr>
          <w:rFonts w:ascii="Century Gothic" w:hAnsi="Century Gothic"/>
          <w:color w:val="222222"/>
        </w:rPr>
        <w:t>Plympton</w:t>
      </w:r>
      <w:proofErr w:type="spellEnd"/>
      <w:r w:rsidRPr="00416176">
        <w:rPr>
          <w:rFonts w:ascii="Century Gothic" w:hAnsi="Century Gothic"/>
          <w:color w:val="222222"/>
        </w:rPr>
        <w:t xml:space="preserve"> - </w:t>
      </w:r>
      <w:r w:rsidR="00C15A08" w:rsidRPr="00416176">
        <w:rPr>
          <w:rFonts w:ascii="Century Gothic" w:hAnsi="Century Gothic"/>
          <w:color w:val="222222"/>
        </w:rPr>
        <w:t>Sturbridge Public Library</w:t>
      </w:r>
      <w:r w:rsidRPr="00416176">
        <w:rPr>
          <w:rFonts w:ascii="Century Gothic" w:hAnsi="Century Gothic"/>
          <w:color w:val="222222"/>
        </w:rPr>
        <w:t xml:space="preserve"> </w:t>
      </w:r>
    </w:p>
    <w:p w14:paraId="740A30A1" w14:textId="4632344D" w:rsidR="00C15A08" w:rsidRPr="00416176" w:rsidRDefault="00416176" w:rsidP="00416176">
      <w:pPr>
        <w:ind w:left="720"/>
        <w:rPr>
          <w:rFonts w:ascii="Century Gothic" w:hAnsi="Century Gothic"/>
          <w:color w:val="222222"/>
        </w:rPr>
      </w:pPr>
      <w:r w:rsidRPr="00416176">
        <w:rPr>
          <w:rFonts w:ascii="Century Gothic" w:hAnsi="Century Gothic"/>
          <w:color w:val="222222"/>
        </w:rPr>
        <w:t xml:space="preserve">Tim Hayes - </w:t>
      </w:r>
      <w:r w:rsidR="00C15A08" w:rsidRPr="00416176">
        <w:rPr>
          <w:rFonts w:ascii="Century Gothic" w:hAnsi="Century Gothic"/>
          <w:color w:val="222222"/>
        </w:rPr>
        <w:t>Palmer Public Library</w:t>
      </w:r>
      <w:r w:rsidRPr="00416176">
        <w:rPr>
          <w:rFonts w:ascii="Century Gothic" w:hAnsi="Century Gothic"/>
          <w:color w:val="222222"/>
        </w:rPr>
        <w:t xml:space="preserve"> </w:t>
      </w:r>
    </w:p>
    <w:p w14:paraId="45F87C4F" w14:textId="7FDB7E75" w:rsidR="00C15A08" w:rsidRPr="00416176" w:rsidRDefault="00416176" w:rsidP="00416176">
      <w:pPr>
        <w:ind w:left="720"/>
        <w:rPr>
          <w:rFonts w:ascii="Century Gothic" w:hAnsi="Century Gothic"/>
          <w:color w:val="222222"/>
        </w:rPr>
      </w:pPr>
      <w:r w:rsidRPr="00416176">
        <w:rPr>
          <w:rFonts w:ascii="Century Gothic" w:hAnsi="Century Gothic"/>
          <w:color w:val="222222"/>
        </w:rPr>
        <w:t xml:space="preserve">Sue- </w:t>
      </w:r>
      <w:r w:rsidR="00C15A08" w:rsidRPr="00416176">
        <w:rPr>
          <w:rFonts w:ascii="Century Gothic" w:hAnsi="Century Gothic"/>
          <w:color w:val="222222"/>
        </w:rPr>
        <w:t>Hitchcock Free Academy</w:t>
      </w:r>
    </w:p>
    <w:p w14:paraId="11926087" w14:textId="10FD3BD8" w:rsidR="00416176" w:rsidRPr="00416176" w:rsidRDefault="00416176" w:rsidP="00416176">
      <w:pPr>
        <w:ind w:firstLine="720"/>
        <w:rPr>
          <w:rFonts w:ascii="Century Gothic" w:hAnsi="Century Gothic"/>
        </w:rPr>
      </w:pPr>
      <w:r w:rsidRPr="00416176">
        <w:rPr>
          <w:rFonts w:ascii="Century Gothic" w:hAnsi="Century Gothic"/>
        </w:rPr>
        <w:t xml:space="preserve">Randi Darling – Westfield State University Professor </w:t>
      </w:r>
    </w:p>
    <w:p w14:paraId="58F036B1" w14:textId="7A64A1FF" w:rsidR="00416176" w:rsidRPr="00416176" w:rsidRDefault="00416176" w:rsidP="00416176">
      <w:pPr>
        <w:ind w:firstLine="720"/>
        <w:rPr>
          <w:rFonts w:ascii="Century Gothic" w:hAnsi="Century Gothic"/>
        </w:rPr>
      </w:pPr>
      <w:r>
        <w:rPr>
          <w:rFonts w:ascii="Century Gothic" w:hAnsi="Century Gothic"/>
        </w:rPr>
        <w:t xml:space="preserve">David </w:t>
      </w:r>
      <w:r w:rsidRPr="00416176">
        <w:rPr>
          <w:rFonts w:ascii="Century Gothic" w:hAnsi="Century Gothic"/>
        </w:rPr>
        <w:t xml:space="preserve">Fried – WSU Focus </w:t>
      </w:r>
      <w:proofErr w:type="spellStart"/>
      <w:r w:rsidRPr="00416176">
        <w:rPr>
          <w:rFonts w:ascii="Century Gothic" w:hAnsi="Century Gothic"/>
        </w:rPr>
        <w:t>Magizine</w:t>
      </w:r>
      <w:proofErr w:type="spellEnd"/>
    </w:p>
    <w:p w14:paraId="30F8126D" w14:textId="01A7BF62" w:rsidR="00C15A08" w:rsidRPr="00416176" w:rsidRDefault="00C15A08" w:rsidP="00416176">
      <w:pPr>
        <w:ind w:left="1350" w:hanging="630"/>
        <w:rPr>
          <w:rFonts w:ascii="Century Gothic" w:hAnsi="Century Gothic"/>
        </w:rPr>
      </w:pPr>
      <w:r w:rsidRPr="00416176">
        <w:rPr>
          <w:rFonts w:ascii="Century Gothic" w:hAnsi="Century Gothic"/>
        </w:rPr>
        <w:t xml:space="preserve">Mary </w:t>
      </w:r>
      <w:proofErr w:type="spellStart"/>
      <w:r w:rsidRPr="00416176">
        <w:rPr>
          <w:rFonts w:ascii="Century Gothic" w:hAnsi="Century Gothic"/>
        </w:rPr>
        <w:t>Gelezunas</w:t>
      </w:r>
      <w:proofErr w:type="spellEnd"/>
      <w:r w:rsidRPr="00416176">
        <w:rPr>
          <w:rFonts w:ascii="Century Gothic" w:hAnsi="Century Gothic"/>
        </w:rPr>
        <w:t xml:space="preserve"> Executive Director, Samara: Self-Propelled Learning for Teens, Inc. Local Homeschool Chapter</w:t>
      </w:r>
    </w:p>
    <w:p w14:paraId="37E7AFFF" w14:textId="77777777" w:rsidR="00272700" w:rsidRDefault="00272700" w:rsidP="00272700">
      <w:pPr>
        <w:numPr>
          <w:ilvl w:val="0"/>
          <w:numId w:val="1"/>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Start a running list of “what” - outreach products and ideas.</w:t>
      </w:r>
    </w:p>
    <w:p w14:paraId="1B65BCF0" w14:textId="2F7AE5A2" w:rsidR="00416176" w:rsidRDefault="00416176" w:rsidP="00416176">
      <w:pPr>
        <w:spacing w:before="100" w:beforeAutospacing="1" w:after="100" w:afterAutospacing="1"/>
        <w:ind w:left="720"/>
        <w:rPr>
          <w:rFonts w:ascii="Century Gothic" w:hAnsi="Century Gothic"/>
          <w:color w:val="222222"/>
          <w:sz w:val="22"/>
          <w:szCs w:val="22"/>
        </w:rPr>
      </w:pPr>
      <w:r w:rsidRPr="00C32F77">
        <w:rPr>
          <w:rFonts w:ascii="Century Gothic" w:hAnsi="Century Gothic"/>
          <w:b/>
          <w:color w:val="222222"/>
          <w:sz w:val="22"/>
          <w:szCs w:val="22"/>
        </w:rPr>
        <w:t>Business cards</w:t>
      </w:r>
      <w:r>
        <w:rPr>
          <w:rFonts w:ascii="Century Gothic" w:hAnsi="Century Gothic"/>
          <w:color w:val="222222"/>
          <w:sz w:val="22"/>
          <w:szCs w:val="22"/>
        </w:rPr>
        <w:t>- easy way to alert individuals of my website and how to follow me</w:t>
      </w:r>
      <w:r w:rsidR="00C32F77">
        <w:rPr>
          <w:rFonts w:ascii="Century Gothic" w:hAnsi="Century Gothic"/>
          <w:color w:val="222222"/>
          <w:sz w:val="22"/>
          <w:szCs w:val="22"/>
        </w:rPr>
        <w:t>.</w:t>
      </w:r>
    </w:p>
    <w:p w14:paraId="18C850CB" w14:textId="4BD31EC6" w:rsidR="00C32F77" w:rsidRDefault="00C32F77" w:rsidP="00C32F77">
      <w:pPr>
        <w:spacing w:before="100" w:beforeAutospacing="1" w:after="100" w:afterAutospacing="1"/>
        <w:ind w:left="720"/>
        <w:rPr>
          <w:rFonts w:ascii="Century Gothic" w:hAnsi="Century Gothic"/>
          <w:color w:val="222222"/>
          <w:sz w:val="22"/>
          <w:szCs w:val="22"/>
        </w:rPr>
      </w:pPr>
      <w:r w:rsidRPr="00C32F77">
        <w:rPr>
          <w:rFonts w:ascii="Century Gothic" w:hAnsi="Century Gothic"/>
          <w:b/>
          <w:color w:val="222222"/>
          <w:sz w:val="22"/>
          <w:szCs w:val="22"/>
        </w:rPr>
        <w:t>Color Flyers</w:t>
      </w:r>
      <w:r>
        <w:rPr>
          <w:rFonts w:ascii="Century Gothic" w:hAnsi="Century Gothic"/>
          <w:color w:val="222222"/>
          <w:sz w:val="22"/>
          <w:szCs w:val="22"/>
        </w:rPr>
        <w:t xml:space="preserve">- </w:t>
      </w:r>
      <w:proofErr w:type="gramStart"/>
      <w:r>
        <w:rPr>
          <w:rFonts w:ascii="Century Gothic" w:hAnsi="Century Gothic"/>
          <w:color w:val="222222"/>
          <w:sz w:val="22"/>
          <w:szCs w:val="22"/>
        </w:rPr>
        <w:t>At</w:t>
      </w:r>
      <w:proofErr w:type="gramEnd"/>
      <w:r>
        <w:rPr>
          <w:rFonts w:ascii="Century Gothic" w:hAnsi="Century Gothic"/>
          <w:color w:val="222222"/>
          <w:sz w:val="22"/>
          <w:szCs w:val="22"/>
        </w:rPr>
        <w:t xml:space="preserve"> local businesses to raise awareness of my expedition and promote my </w:t>
      </w:r>
      <w:proofErr w:type="spellStart"/>
      <w:r>
        <w:rPr>
          <w:rFonts w:ascii="Century Gothic" w:hAnsi="Century Gothic"/>
          <w:color w:val="222222"/>
          <w:sz w:val="22"/>
          <w:szCs w:val="22"/>
        </w:rPr>
        <w:t>PolarTREC</w:t>
      </w:r>
      <w:proofErr w:type="spellEnd"/>
      <w:r>
        <w:rPr>
          <w:rFonts w:ascii="Century Gothic" w:hAnsi="Century Gothic"/>
          <w:color w:val="222222"/>
          <w:sz w:val="22"/>
          <w:szCs w:val="22"/>
        </w:rPr>
        <w:t xml:space="preserve"> website.</w:t>
      </w:r>
    </w:p>
    <w:p w14:paraId="24BF7512" w14:textId="7A123D11" w:rsidR="000E6FB1" w:rsidRDefault="000E6FB1" w:rsidP="00C32F77">
      <w:pPr>
        <w:spacing w:before="100" w:beforeAutospacing="1" w:after="100" w:afterAutospacing="1"/>
        <w:ind w:left="720"/>
        <w:rPr>
          <w:rFonts w:ascii="Century Gothic" w:hAnsi="Century Gothic"/>
          <w:color w:val="222222"/>
          <w:sz w:val="22"/>
          <w:szCs w:val="22"/>
        </w:rPr>
      </w:pPr>
      <w:r>
        <w:rPr>
          <w:rFonts w:ascii="Century Gothic" w:hAnsi="Century Gothic"/>
          <w:b/>
          <w:color w:val="222222"/>
          <w:sz w:val="22"/>
          <w:szCs w:val="22"/>
        </w:rPr>
        <w:t>Central High School Open House</w:t>
      </w:r>
      <w:r w:rsidRPr="000E6FB1">
        <w:rPr>
          <w:rFonts w:ascii="Century Gothic" w:hAnsi="Century Gothic"/>
          <w:color w:val="222222"/>
          <w:sz w:val="22"/>
          <w:szCs w:val="22"/>
        </w:rPr>
        <w:t>:</w:t>
      </w:r>
      <w:r>
        <w:rPr>
          <w:rFonts w:ascii="Century Gothic" w:hAnsi="Century Gothic"/>
          <w:color w:val="222222"/>
          <w:sz w:val="22"/>
          <w:szCs w:val="22"/>
        </w:rPr>
        <w:t xml:space="preserve"> Heather will be visiting during my school’s open house to promote our project not only with my students, but also their families.</w:t>
      </w:r>
    </w:p>
    <w:p w14:paraId="290E0EB8" w14:textId="03C0BD68" w:rsidR="00416176" w:rsidRDefault="00416176" w:rsidP="00416176">
      <w:pPr>
        <w:spacing w:before="100" w:beforeAutospacing="1" w:after="100" w:afterAutospacing="1"/>
        <w:ind w:left="720"/>
        <w:rPr>
          <w:rFonts w:ascii="Century Gothic" w:hAnsi="Century Gothic"/>
          <w:color w:val="222222"/>
          <w:sz w:val="22"/>
          <w:szCs w:val="22"/>
        </w:rPr>
      </w:pPr>
      <w:r w:rsidRPr="00C32F77">
        <w:rPr>
          <w:rFonts w:ascii="Century Gothic" w:hAnsi="Century Gothic"/>
          <w:b/>
          <w:color w:val="222222"/>
          <w:sz w:val="22"/>
          <w:szCs w:val="22"/>
        </w:rPr>
        <w:t>Journals</w:t>
      </w:r>
      <w:r>
        <w:rPr>
          <w:rFonts w:ascii="Century Gothic" w:hAnsi="Century Gothic"/>
          <w:color w:val="222222"/>
          <w:sz w:val="22"/>
          <w:szCs w:val="22"/>
        </w:rPr>
        <w:t xml:space="preserve">- IFFT will automatically post my Journals to Facebook and </w:t>
      </w:r>
      <w:proofErr w:type="spellStart"/>
      <w:r>
        <w:rPr>
          <w:rFonts w:ascii="Century Gothic" w:hAnsi="Century Gothic"/>
          <w:color w:val="222222"/>
          <w:sz w:val="22"/>
          <w:szCs w:val="22"/>
        </w:rPr>
        <w:t>Instagram</w:t>
      </w:r>
      <w:proofErr w:type="spellEnd"/>
      <w:r>
        <w:rPr>
          <w:rFonts w:ascii="Century Gothic" w:hAnsi="Century Gothic"/>
          <w:color w:val="222222"/>
          <w:sz w:val="22"/>
          <w:szCs w:val="22"/>
        </w:rPr>
        <w:t xml:space="preserve"> to alert my followers when there is a new post.</w:t>
      </w:r>
    </w:p>
    <w:p w14:paraId="142EEC3A" w14:textId="7AFECF9F" w:rsidR="00416176" w:rsidRDefault="002833A4" w:rsidP="00416176">
      <w:pPr>
        <w:spacing w:before="100" w:beforeAutospacing="1" w:after="100" w:afterAutospacing="1"/>
        <w:ind w:left="720"/>
        <w:rPr>
          <w:rFonts w:ascii="Century Gothic" w:hAnsi="Century Gothic"/>
          <w:color w:val="222222"/>
          <w:sz w:val="22"/>
          <w:szCs w:val="22"/>
        </w:rPr>
      </w:pPr>
      <w:r w:rsidRPr="00C32F77">
        <w:rPr>
          <w:rFonts w:ascii="Century Gothic" w:hAnsi="Century Gothic"/>
          <w:b/>
          <w:color w:val="222222"/>
          <w:sz w:val="22"/>
          <w:szCs w:val="22"/>
        </w:rPr>
        <w:t>Photography</w:t>
      </w:r>
      <w:r>
        <w:rPr>
          <w:rFonts w:ascii="Century Gothic" w:hAnsi="Century Gothic"/>
          <w:color w:val="222222"/>
          <w:sz w:val="22"/>
          <w:szCs w:val="22"/>
        </w:rPr>
        <w:t xml:space="preserve"> – Share my experience in a less science based way that promotes individuals to feel less intimidated, more relatable and promote individuals to ask questions about my experience</w:t>
      </w:r>
      <w:proofErr w:type="gramStart"/>
      <w:r>
        <w:rPr>
          <w:rFonts w:ascii="Century Gothic" w:hAnsi="Century Gothic"/>
          <w:color w:val="222222"/>
          <w:sz w:val="22"/>
          <w:szCs w:val="22"/>
        </w:rPr>
        <w:t>;</w:t>
      </w:r>
      <w:proofErr w:type="gramEnd"/>
      <w:r>
        <w:rPr>
          <w:rFonts w:ascii="Century Gothic" w:hAnsi="Century Gothic"/>
          <w:color w:val="222222"/>
          <w:sz w:val="22"/>
          <w:szCs w:val="22"/>
        </w:rPr>
        <w:t xml:space="preserve"> while also communicating the science in an easily digestible format.</w:t>
      </w:r>
    </w:p>
    <w:p w14:paraId="46531E2A" w14:textId="77777777" w:rsidR="00C32F77" w:rsidRDefault="002833A4" w:rsidP="00C32F77">
      <w:pPr>
        <w:spacing w:before="100" w:beforeAutospacing="1" w:after="100" w:afterAutospacing="1"/>
        <w:ind w:left="720"/>
        <w:rPr>
          <w:rFonts w:ascii="Century Gothic" w:hAnsi="Century Gothic"/>
          <w:color w:val="222222"/>
          <w:sz w:val="22"/>
          <w:szCs w:val="22"/>
        </w:rPr>
      </w:pPr>
      <w:r w:rsidRPr="00C32F77">
        <w:rPr>
          <w:rFonts w:ascii="Century Gothic" w:hAnsi="Century Gothic"/>
          <w:b/>
          <w:color w:val="222222"/>
          <w:sz w:val="22"/>
          <w:szCs w:val="22"/>
        </w:rPr>
        <w:t>PowerP</w:t>
      </w:r>
      <w:r w:rsidR="00C32F77" w:rsidRPr="00C32F77">
        <w:rPr>
          <w:rFonts w:ascii="Century Gothic" w:hAnsi="Century Gothic"/>
          <w:b/>
          <w:color w:val="222222"/>
          <w:sz w:val="22"/>
          <w:szCs w:val="22"/>
        </w:rPr>
        <w:t>oint presentation</w:t>
      </w:r>
      <w:r w:rsidR="00C32F77">
        <w:rPr>
          <w:rFonts w:ascii="Century Gothic" w:hAnsi="Century Gothic"/>
          <w:color w:val="222222"/>
          <w:sz w:val="22"/>
          <w:szCs w:val="22"/>
        </w:rPr>
        <w:t xml:space="preserve">- </w:t>
      </w:r>
      <w:proofErr w:type="gramStart"/>
      <w:r w:rsidR="00C32F77">
        <w:rPr>
          <w:rFonts w:ascii="Century Gothic" w:hAnsi="Century Gothic"/>
          <w:color w:val="222222"/>
          <w:sz w:val="22"/>
          <w:szCs w:val="22"/>
        </w:rPr>
        <w:t>For</w:t>
      </w:r>
      <w:proofErr w:type="gramEnd"/>
      <w:r w:rsidR="00C32F77">
        <w:rPr>
          <w:rFonts w:ascii="Century Gothic" w:hAnsi="Century Gothic"/>
          <w:color w:val="222222"/>
          <w:sz w:val="22"/>
          <w:szCs w:val="22"/>
        </w:rPr>
        <w:t xml:space="preserve"> </w:t>
      </w:r>
      <w:r>
        <w:rPr>
          <w:rFonts w:ascii="Century Gothic" w:hAnsi="Century Gothic"/>
          <w:color w:val="222222"/>
          <w:sz w:val="22"/>
          <w:szCs w:val="22"/>
        </w:rPr>
        <w:t xml:space="preserve">libraries that shares experience while </w:t>
      </w:r>
      <w:r w:rsidR="00C32F77">
        <w:rPr>
          <w:rFonts w:ascii="Century Gothic" w:hAnsi="Century Gothic"/>
          <w:color w:val="222222"/>
          <w:sz w:val="22"/>
          <w:szCs w:val="22"/>
        </w:rPr>
        <w:t xml:space="preserve">allowing </w:t>
      </w:r>
      <w:r>
        <w:rPr>
          <w:rFonts w:ascii="Century Gothic" w:hAnsi="Century Gothic"/>
          <w:color w:val="222222"/>
          <w:sz w:val="22"/>
          <w:szCs w:val="22"/>
        </w:rPr>
        <w:t>an open conversation with individuals.</w:t>
      </w:r>
    </w:p>
    <w:p w14:paraId="7392F2AA" w14:textId="7DB91CC7" w:rsidR="002833A4" w:rsidRDefault="002833A4" w:rsidP="00C32F77">
      <w:pPr>
        <w:spacing w:before="100" w:beforeAutospacing="1" w:after="100" w:afterAutospacing="1"/>
        <w:ind w:left="720"/>
        <w:rPr>
          <w:rFonts w:ascii="Century Gothic" w:hAnsi="Century Gothic"/>
          <w:color w:val="222222"/>
          <w:sz w:val="22"/>
          <w:szCs w:val="22"/>
        </w:rPr>
      </w:pPr>
      <w:r w:rsidRPr="00C32F77">
        <w:rPr>
          <w:rFonts w:ascii="Century Gothic" w:hAnsi="Century Gothic"/>
          <w:b/>
          <w:color w:val="222222"/>
          <w:sz w:val="22"/>
          <w:szCs w:val="22"/>
        </w:rPr>
        <w:t>Lessons and high school level and college level-</w:t>
      </w:r>
      <w:r>
        <w:rPr>
          <w:rFonts w:ascii="Century Gothic" w:hAnsi="Century Gothic"/>
          <w:color w:val="222222"/>
          <w:sz w:val="22"/>
          <w:szCs w:val="22"/>
        </w:rPr>
        <w:t xml:space="preserve"> Inquiry-based lessons that mimic my work in the field, where students can collect and analyze data. Lecture based for college students of the anatomy and </w:t>
      </w:r>
      <w:r w:rsidR="00C32F77">
        <w:rPr>
          <w:rFonts w:ascii="Century Gothic" w:hAnsi="Century Gothic"/>
          <w:color w:val="222222"/>
          <w:sz w:val="22"/>
          <w:szCs w:val="22"/>
        </w:rPr>
        <w:t>physiological</w:t>
      </w:r>
      <w:r>
        <w:rPr>
          <w:rFonts w:ascii="Century Gothic" w:hAnsi="Century Gothic"/>
          <w:color w:val="222222"/>
          <w:sz w:val="22"/>
          <w:szCs w:val="22"/>
        </w:rPr>
        <w:t xml:space="preserve"> adaptations and evolution of Weddell Seals that aid them in surviving </w:t>
      </w:r>
      <w:r w:rsidR="00C32F77">
        <w:rPr>
          <w:rFonts w:ascii="Century Gothic" w:hAnsi="Century Gothic"/>
          <w:color w:val="222222"/>
          <w:sz w:val="22"/>
          <w:szCs w:val="22"/>
        </w:rPr>
        <w:t>in the extreme environment of Antarctica.</w:t>
      </w:r>
    </w:p>
    <w:p w14:paraId="1294B797" w14:textId="16E056DA" w:rsidR="00272700" w:rsidRDefault="00272700" w:rsidP="00C32F77">
      <w:pPr>
        <w:spacing w:before="100" w:beforeAutospacing="1" w:after="100" w:afterAutospacing="1"/>
        <w:rPr>
          <w:rFonts w:ascii="Century Gothic" w:hAnsi="Century Gothic"/>
          <w:color w:val="222222"/>
          <w:sz w:val="22"/>
          <w:szCs w:val="22"/>
        </w:rPr>
      </w:pPr>
    </w:p>
    <w:p w14:paraId="6E53E13D" w14:textId="77777777" w:rsidR="00272700" w:rsidRPr="00272700" w:rsidRDefault="00272700" w:rsidP="00272700">
      <w:pPr>
        <w:pStyle w:val="NormalWeb"/>
        <w:spacing w:before="0" w:beforeAutospacing="0" w:after="158" w:afterAutospacing="0"/>
        <w:rPr>
          <w:rFonts w:ascii="Century Gothic" w:hAnsi="Century Gothic"/>
          <w:color w:val="222222"/>
          <w:sz w:val="22"/>
          <w:szCs w:val="22"/>
        </w:rPr>
      </w:pPr>
      <w:r w:rsidRPr="00272700">
        <w:rPr>
          <w:rFonts w:ascii="Century Gothic" w:hAnsi="Century Gothic"/>
          <w:color w:val="222222"/>
          <w:sz w:val="22"/>
          <w:szCs w:val="22"/>
        </w:rPr>
        <w:t>When you decide on what products you will pursue, answer the following for each:</w:t>
      </w:r>
    </w:p>
    <w:p w14:paraId="22F4C2A5" w14:textId="77777777" w:rsidR="00272700" w:rsidRDefault="00272700" w:rsidP="00272700">
      <w:pPr>
        <w:numPr>
          <w:ilvl w:val="0"/>
          <w:numId w:val="2"/>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What assessment tools and/or metrics will you use to judge your success?</w:t>
      </w:r>
    </w:p>
    <w:p w14:paraId="6836A8BA" w14:textId="350F77FE" w:rsidR="001F00F7" w:rsidRPr="001F00F7" w:rsidRDefault="001F00F7" w:rsidP="001F00F7">
      <w:pPr>
        <w:spacing w:before="100" w:beforeAutospacing="1" w:after="100" w:afterAutospacing="1"/>
        <w:ind w:left="360"/>
        <w:rPr>
          <w:rFonts w:ascii="Century Gothic" w:hAnsi="Century Gothic"/>
          <w:color w:val="222222"/>
          <w:sz w:val="22"/>
          <w:szCs w:val="22"/>
        </w:rPr>
      </w:pPr>
      <w:proofErr w:type="gramStart"/>
      <w:r w:rsidRPr="001F00F7">
        <w:rPr>
          <w:rFonts w:ascii="Century Gothic" w:hAnsi="Century Gothic"/>
          <w:b/>
          <w:color w:val="222222"/>
          <w:sz w:val="22"/>
          <w:szCs w:val="22"/>
        </w:rPr>
        <w:t>Business cards</w:t>
      </w:r>
      <w:r>
        <w:rPr>
          <w:rFonts w:ascii="Century Gothic" w:hAnsi="Century Gothic"/>
          <w:color w:val="222222"/>
          <w:sz w:val="22"/>
          <w:szCs w:val="22"/>
        </w:rPr>
        <w:t xml:space="preserve">, </w:t>
      </w:r>
      <w:r w:rsidRPr="001F00F7">
        <w:rPr>
          <w:rFonts w:ascii="Century Gothic" w:hAnsi="Century Gothic"/>
          <w:b/>
          <w:color w:val="222222"/>
          <w:sz w:val="22"/>
          <w:szCs w:val="22"/>
        </w:rPr>
        <w:t>Color Flyers</w:t>
      </w:r>
      <w:r>
        <w:rPr>
          <w:rFonts w:ascii="Century Gothic" w:hAnsi="Century Gothic"/>
          <w:b/>
          <w:color w:val="222222"/>
          <w:sz w:val="22"/>
          <w:szCs w:val="22"/>
        </w:rPr>
        <w:t xml:space="preserve">, Journals </w:t>
      </w:r>
      <w:r w:rsidRPr="001F00F7">
        <w:rPr>
          <w:rFonts w:ascii="Century Gothic" w:hAnsi="Century Gothic"/>
          <w:color w:val="222222"/>
          <w:sz w:val="22"/>
          <w:szCs w:val="22"/>
        </w:rPr>
        <w:t xml:space="preserve">- </w:t>
      </w:r>
      <w:r>
        <w:rPr>
          <w:rFonts w:ascii="Century Gothic" w:hAnsi="Century Gothic"/>
          <w:color w:val="222222"/>
          <w:sz w:val="22"/>
          <w:szCs w:val="22"/>
        </w:rPr>
        <w:t>Will be assessed by the number of comments on journals</w:t>
      </w:r>
      <w:proofErr w:type="gramEnd"/>
      <w:r>
        <w:rPr>
          <w:rFonts w:ascii="Century Gothic" w:hAnsi="Century Gothic"/>
          <w:color w:val="222222"/>
          <w:sz w:val="22"/>
          <w:szCs w:val="22"/>
        </w:rPr>
        <w:t>.</w:t>
      </w:r>
    </w:p>
    <w:p w14:paraId="0A60BE89" w14:textId="275C6AD3" w:rsidR="001F00F7" w:rsidRPr="001F00F7" w:rsidRDefault="001F00F7" w:rsidP="001F00F7">
      <w:pPr>
        <w:spacing w:before="100" w:beforeAutospacing="1" w:after="100" w:afterAutospacing="1"/>
        <w:rPr>
          <w:rFonts w:ascii="Century Gothic" w:hAnsi="Century Gothic"/>
          <w:color w:val="222222"/>
          <w:sz w:val="22"/>
          <w:szCs w:val="22"/>
        </w:rPr>
      </w:pPr>
      <w:r>
        <w:rPr>
          <w:rFonts w:ascii="Century Gothic" w:hAnsi="Century Gothic"/>
          <w:b/>
          <w:color w:val="222222"/>
          <w:sz w:val="22"/>
          <w:szCs w:val="22"/>
        </w:rPr>
        <w:t xml:space="preserve">   </w:t>
      </w:r>
      <w:r>
        <w:rPr>
          <w:rFonts w:ascii="Century Gothic" w:hAnsi="Century Gothic"/>
          <w:color w:val="222222"/>
          <w:sz w:val="22"/>
          <w:szCs w:val="22"/>
        </w:rPr>
        <w:t xml:space="preserve">   </w:t>
      </w:r>
      <w:r w:rsidRPr="001F00F7">
        <w:rPr>
          <w:rFonts w:ascii="Century Gothic" w:hAnsi="Century Gothic"/>
          <w:b/>
          <w:color w:val="222222"/>
          <w:sz w:val="22"/>
          <w:szCs w:val="22"/>
        </w:rPr>
        <w:t>Photography</w:t>
      </w:r>
      <w:r w:rsidRPr="001F00F7">
        <w:rPr>
          <w:rFonts w:ascii="Century Gothic" w:hAnsi="Century Gothic"/>
          <w:color w:val="222222"/>
          <w:sz w:val="22"/>
          <w:szCs w:val="22"/>
        </w:rPr>
        <w:t xml:space="preserve"> – </w:t>
      </w:r>
      <w:r>
        <w:rPr>
          <w:rFonts w:ascii="Century Gothic" w:hAnsi="Century Gothic"/>
          <w:color w:val="222222"/>
          <w:sz w:val="22"/>
          <w:szCs w:val="22"/>
        </w:rPr>
        <w:t>There will be a weekly interactive photography contest on Mondays     in my journal.</w:t>
      </w:r>
    </w:p>
    <w:p w14:paraId="3C7A38EE" w14:textId="1F7ADA20" w:rsidR="001F00F7" w:rsidRPr="001F00F7" w:rsidRDefault="001F00F7" w:rsidP="001F00F7">
      <w:pPr>
        <w:spacing w:before="100" w:beforeAutospacing="1" w:after="100" w:afterAutospacing="1"/>
        <w:rPr>
          <w:rFonts w:ascii="Century Gothic" w:hAnsi="Century Gothic"/>
          <w:color w:val="222222"/>
          <w:sz w:val="22"/>
          <w:szCs w:val="22"/>
        </w:rPr>
      </w:pPr>
      <w:r>
        <w:rPr>
          <w:rFonts w:ascii="Century Gothic" w:hAnsi="Century Gothic"/>
          <w:b/>
          <w:color w:val="222222"/>
          <w:sz w:val="22"/>
          <w:szCs w:val="22"/>
        </w:rPr>
        <w:t xml:space="preserve">      </w:t>
      </w:r>
      <w:r w:rsidRPr="001F00F7">
        <w:rPr>
          <w:rFonts w:ascii="Century Gothic" w:hAnsi="Century Gothic"/>
          <w:b/>
          <w:color w:val="222222"/>
          <w:sz w:val="22"/>
          <w:szCs w:val="22"/>
        </w:rPr>
        <w:t>PowerPoint presentation</w:t>
      </w:r>
      <w:r w:rsidRPr="001F00F7">
        <w:rPr>
          <w:rFonts w:ascii="Century Gothic" w:hAnsi="Century Gothic"/>
          <w:color w:val="222222"/>
          <w:sz w:val="22"/>
          <w:szCs w:val="22"/>
        </w:rPr>
        <w:t>- Anonymous survey</w:t>
      </w:r>
      <w:r>
        <w:rPr>
          <w:rFonts w:ascii="Century Gothic" w:hAnsi="Century Gothic"/>
          <w:color w:val="222222"/>
          <w:sz w:val="22"/>
          <w:szCs w:val="22"/>
        </w:rPr>
        <w:t xml:space="preserve"> will be given at the end of the presentation with 5 questions 2 based on presentation 3 based on science and a comments section.</w:t>
      </w:r>
    </w:p>
    <w:p w14:paraId="16BB412D" w14:textId="6001FA25" w:rsidR="00272700" w:rsidRPr="00272700" w:rsidRDefault="001F00F7" w:rsidP="00272700">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 xml:space="preserve">       </w:t>
      </w:r>
      <w:r w:rsidRPr="001F00F7">
        <w:rPr>
          <w:rFonts w:ascii="Century Gothic" w:hAnsi="Century Gothic"/>
          <w:b/>
          <w:color w:val="222222"/>
          <w:sz w:val="22"/>
          <w:szCs w:val="22"/>
        </w:rPr>
        <w:t>Lessons and high school level and college level-</w:t>
      </w:r>
      <w:r w:rsidRPr="001F00F7">
        <w:rPr>
          <w:rFonts w:ascii="Century Gothic" w:hAnsi="Century Gothic"/>
          <w:color w:val="222222"/>
          <w:sz w:val="22"/>
          <w:szCs w:val="22"/>
        </w:rPr>
        <w:t xml:space="preserve"> </w:t>
      </w:r>
      <w:r>
        <w:rPr>
          <w:rFonts w:ascii="Century Gothic" w:hAnsi="Century Gothic"/>
          <w:color w:val="222222"/>
          <w:sz w:val="22"/>
          <w:szCs w:val="22"/>
        </w:rPr>
        <w:t>For high school inquiry based lessons students will have to complete worksheets and/or produce a final product. I will be teaching an Ecology lesson on my experience to a class for my past college professor. This will be also a learning experience for me teaching a college level class. I am both looking forward to and nervous to receive feedback from my college professor.</w:t>
      </w:r>
    </w:p>
    <w:p w14:paraId="28C0199D" w14:textId="77777777" w:rsidR="00272700" w:rsidRDefault="00272700" w:rsidP="00272700">
      <w:pPr>
        <w:numPr>
          <w:ilvl w:val="0"/>
          <w:numId w:val="2"/>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Who are your partners and support? Rarely does outreach happen alone.</w:t>
      </w:r>
    </w:p>
    <w:p w14:paraId="46E65733" w14:textId="772BCBAB" w:rsidR="001F00F7" w:rsidRDefault="001F00F7" w:rsidP="001F00F7">
      <w:pPr>
        <w:spacing w:before="100" w:beforeAutospacing="1" w:after="100" w:afterAutospacing="1"/>
        <w:ind w:left="720"/>
        <w:rPr>
          <w:rFonts w:ascii="Century Gothic" w:hAnsi="Century Gothic"/>
          <w:color w:val="222222"/>
          <w:sz w:val="22"/>
          <w:szCs w:val="22"/>
        </w:rPr>
      </w:pPr>
      <w:r>
        <w:rPr>
          <w:rFonts w:ascii="Century Gothic" w:hAnsi="Century Gothic"/>
          <w:color w:val="222222"/>
          <w:sz w:val="22"/>
          <w:szCs w:val="22"/>
        </w:rPr>
        <w:t>Mom and Dad: They are raising awareness everywhere they go, they have handed out over 500 business so far and are continuing along with hanging-up flyers.</w:t>
      </w:r>
    </w:p>
    <w:p w14:paraId="01320664" w14:textId="6A574C0C" w:rsidR="001F00F7" w:rsidRDefault="001F00F7" w:rsidP="001F00F7">
      <w:pPr>
        <w:spacing w:before="100" w:beforeAutospacing="1" w:after="100" w:afterAutospacing="1"/>
        <w:ind w:left="720"/>
        <w:rPr>
          <w:rFonts w:ascii="Century Gothic" w:hAnsi="Century Gothic"/>
          <w:color w:val="222222"/>
          <w:sz w:val="22"/>
          <w:szCs w:val="22"/>
        </w:rPr>
      </w:pPr>
      <w:r>
        <w:rPr>
          <w:rFonts w:ascii="Century Gothic" w:hAnsi="Century Gothic"/>
          <w:color w:val="222222"/>
          <w:sz w:val="22"/>
          <w:szCs w:val="22"/>
        </w:rPr>
        <w:t xml:space="preserve">Colleagues: My peers have been really supportive about promoting my expedition with their friends and students. </w:t>
      </w:r>
      <w:r w:rsidR="000E6FB1">
        <w:rPr>
          <w:rFonts w:ascii="Century Gothic" w:hAnsi="Century Gothic"/>
          <w:color w:val="222222"/>
          <w:sz w:val="22"/>
          <w:szCs w:val="22"/>
        </w:rPr>
        <w:t>Also a group of my biology teacher peers and I work together to develop lessons.</w:t>
      </w:r>
    </w:p>
    <w:p w14:paraId="7042AEC3" w14:textId="070844B3" w:rsidR="00272700" w:rsidRPr="00272700" w:rsidRDefault="000E6FB1" w:rsidP="000E6FB1">
      <w:pPr>
        <w:spacing w:before="100" w:beforeAutospacing="1" w:after="100" w:afterAutospacing="1"/>
        <w:ind w:left="720"/>
        <w:rPr>
          <w:rFonts w:ascii="Century Gothic" w:hAnsi="Century Gothic"/>
          <w:color w:val="222222"/>
          <w:sz w:val="22"/>
          <w:szCs w:val="22"/>
        </w:rPr>
      </w:pPr>
      <w:proofErr w:type="spellStart"/>
      <w:r w:rsidRPr="00416176">
        <w:rPr>
          <w:rFonts w:ascii="Century Gothic" w:hAnsi="Century Gothic"/>
          <w:color w:val="222222"/>
        </w:rPr>
        <w:t>Azell</w:t>
      </w:r>
      <w:proofErr w:type="spellEnd"/>
      <w:r w:rsidRPr="00416176">
        <w:rPr>
          <w:rFonts w:ascii="Century Gothic" w:hAnsi="Century Gothic"/>
          <w:color w:val="222222"/>
        </w:rPr>
        <w:t xml:space="preserve"> </w:t>
      </w:r>
      <w:proofErr w:type="spellStart"/>
      <w:r w:rsidRPr="00416176">
        <w:rPr>
          <w:rFonts w:ascii="Century Gothic" w:hAnsi="Century Gothic"/>
          <w:color w:val="222222"/>
        </w:rPr>
        <w:t>Cavaan</w:t>
      </w:r>
      <w:proofErr w:type="spellEnd"/>
      <w:r>
        <w:rPr>
          <w:rFonts w:ascii="Century Gothic" w:hAnsi="Century Gothic"/>
          <w:color w:val="222222"/>
        </w:rPr>
        <w:t>: She is responsible for public relations for Springfield Public Schools and is responsible for arranging press coverage.</w:t>
      </w:r>
    </w:p>
    <w:p w14:paraId="4937515F" w14:textId="1A5D440C" w:rsidR="00272700" w:rsidRDefault="00272700" w:rsidP="00272700">
      <w:pPr>
        <w:numPr>
          <w:ilvl w:val="0"/>
          <w:numId w:val="2"/>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Outline the needs for the</w:t>
      </w:r>
      <w:r w:rsidR="000E6FB1">
        <w:rPr>
          <w:rFonts w:ascii="Century Gothic" w:hAnsi="Century Gothic"/>
          <w:color w:val="222222"/>
          <w:sz w:val="22"/>
          <w:szCs w:val="22"/>
        </w:rPr>
        <w:t xml:space="preserve"> outreach and list action-items.</w:t>
      </w:r>
    </w:p>
    <w:p w14:paraId="4413BB57" w14:textId="4406C15C" w:rsidR="000E6FB1" w:rsidRDefault="000E6FB1" w:rsidP="000E6FB1">
      <w:pPr>
        <w:spacing w:before="100" w:beforeAutospacing="1" w:after="100" w:afterAutospacing="1"/>
        <w:ind w:left="720"/>
        <w:rPr>
          <w:rFonts w:ascii="Century Gothic" w:hAnsi="Century Gothic"/>
          <w:color w:val="222222"/>
          <w:sz w:val="22"/>
          <w:szCs w:val="22"/>
        </w:rPr>
      </w:pPr>
      <w:r>
        <w:rPr>
          <w:rFonts w:ascii="Century Gothic" w:hAnsi="Century Gothic"/>
          <w:color w:val="222222"/>
          <w:sz w:val="22"/>
          <w:szCs w:val="22"/>
        </w:rPr>
        <w:t>Business Cards and Flyers will raise awareness- Order Business Cards online and order flyers from Staples.</w:t>
      </w:r>
    </w:p>
    <w:p w14:paraId="272D95A1" w14:textId="730DBDC4" w:rsidR="000E6FB1" w:rsidRDefault="000E6FB1" w:rsidP="000E6FB1">
      <w:pPr>
        <w:ind w:left="720"/>
        <w:rPr>
          <w:rFonts w:ascii="Century Gothic" w:hAnsi="Century Gothic"/>
          <w:color w:val="222222"/>
        </w:rPr>
      </w:pPr>
      <w:proofErr w:type="spellStart"/>
      <w:r w:rsidRPr="00416176">
        <w:rPr>
          <w:rFonts w:ascii="Century Gothic" w:hAnsi="Century Gothic"/>
          <w:color w:val="222222"/>
        </w:rPr>
        <w:t>Azell</w:t>
      </w:r>
      <w:proofErr w:type="spellEnd"/>
      <w:r w:rsidRPr="00416176">
        <w:rPr>
          <w:rFonts w:ascii="Century Gothic" w:hAnsi="Century Gothic"/>
          <w:color w:val="222222"/>
        </w:rPr>
        <w:t xml:space="preserve"> </w:t>
      </w:r>
      <w:proofErr w:type="spellStart"/>
      <w:r w:rsidRPr="00416176">
        <w:rPr>
          <w:rFonts w:ascii="Century Gothic" w:hAnsi="Century Gothic"/>
          <w:color w:val="222222"/>
        </w:rPr>
        <w:t>Cavaan</w:t>
      </w:r>
      <w:proofErr w:type="spellEnd"/>
      <w:r w:rsidRPr="00416176">
        <w:rPr>
          <w:rFonts w:ascii="Century Gothic" w:hAnsi="Century Gothic"/>
          <w:color w:val="222222"/>
        </w:rPr>
        <w:t xml:space="preserve"> </w:t>
      </w:r>
      <w:r>
        <w:rPr>
          <w:rFonts w:ascii="Century Gothic" w:hAnsi="Century Gothic"/>
          <w:color w:val="222222"/>
        </w:rPr>
        <w:t xml:space="preserve">wants to raise awareness in the 2 weeks before I leave for my expedition. </w:t>
      </w:r>
    </w:p>
    <w:p w14:paraId="7D279861" w14:textId="77777777" w:rsidR="000E6FB1" w:rsidRPr="00416176" w:rsidRDefault="000E6FB1" w:rsidP="000E6FB1">
      <w:pPr>
        <w:ind w:left="720"/>
        <w:rPr>
          <w:rFonts w:ascii="Century Gothic" w:hAnsi="Century Gothic"/>
          <w:color w:val="222222"/>
        </w:rPr>
      </w:pPr>
    </w:p>
    <w:p w14:paraId="1AD215C9" w14:textId="79E0162B" w:rsidR="000E6FB1" w:rsidRDefault="000E6FB1" w:rsidP="000E6FB1">
      <w:pPr>
        <w:ind w:left="720"/>
        <w:rPr>
          <w:rFonts w:ascii="Century Gothic" w:hAnsi="Century Gothic"/>
          <w:color w:val="222222"/>
        </w:rPr>
      </w:pPr>
      <w:r w:rsidRPr="00416176">
        <w:rPr>
          <w:rFonts w:ascii="Century Gothic" w:hAnsi="Century Gothic"/>
          <w:color w:val="222222"/>
        </w:rPr>
        <w:lastRenderedPageBreak/>
        <w:t>Andrew Forbes Journ</w:t>
      </w:r>
      <w:r>
        <w:rPr>
          <w:rFonts w:ascii="Century Gothic" w:hAnsi="Century Gothic"/>
          <w:color w:val="222222"/>
        </w:rPr>
        <w:t xml:space="preserve">alism Teacher and </w:t>
      </w:r>
      <w:r w:rsidRPr="00416176">
        <w:rPr>
          <w:rFonts w:ascii="Century Gothic" w:hAnsi="Century Gothic"/>
          <w:color w:val="222222"/>
        </w:rPr>
        <w:t xml:space="preserve">Mike </w:t>
      </w:r>
      <w:proofErr w:type="spellStart"/>
      <w:r w:rsidRPr="00416176">
        <w:rPr>
          <w:rFonts w:ascii="Century Gothic" w:hAnsi="Century Gothic"/>
          <w:color w:val="222222"/>
        </w:rPr>
        <w:t>Aloisi</w:t>
      </w:r>
      <w:proofErr w:type="spellEnd"/>
      <w:r w:rsidRPr="00416176">
        <w:rPr>
          <w:rFonts w:ascii="Century Gothic" w:hAnsi="Century Gothic"/>
          <w:color w:val="222222"/>
        </w:rPr>
        <w:t xml:space="preserve"> Video Production </w:t>
      </w:r>
      <w:r>
        <w:rPr>
          <w:rFonts w:ascii="Century Gothic" w:hAnsi="Century Gothic"/>
          <w:color w:val="222222"/>
        </w:rPr>
        <w:t>Heather and I will be meeting with these individuals during her visit for interviews to include in our school newspaper and morning show.</w:t>
      </w:r>
    </w:p>
    <w:p w14:paraId="47469572" w14:textId="77777777" w:rsidR="000E6FB1" w:rsidRPr="00416176" w:rsidRDefault="000E6FB1" w:rsidP="000E6FB1">
      <w:pPr>
        <w:ind w:left="720"/>
        <w:rPr>
          <w:rFonts w:ascii="Century Gothic" w:hAnsi="Century Gothic"/>
          <w:color w:val="222222"/>
        </w:rPr>
      </w:pPr>
    </w:p>
    <w:p w14:paraId="2A4A69EB" w14:textId="55877BC7" w:rsidR="000E6FB1" w:rsidRDefault="000E6FB1" w:rsidP="000E6FB1">
      <w:pPr>
        <w:ind w:left="720"/>
        <w:rPr>
          <w:rFonts w:ascii="Century Gothic" w:hAnsi="Century Gothic"/>
          <w:color w:val="222222"/>
        </w:rPr>
      </w:pPr>
      <w:r w:rsidRPr="00416176">
        <w:rPr>
          <w:rFonts w:ascii="Century Gothic" w:hAnsi="Century Gothic"/>
          <w:color w:val="222222"/>
        </w:rPr>
        <w:t>Wales Senior Center</w:t>
      </w:r>
      <w:r>
        <w:rPr>
          <w:rFonts w:ascii="Century Gothic" w:hAnsi="Century Gothic"/>
          <w:color w:val="222222"/>
        </w:rPr>
        <w:t xml:space="preserve">- I have many followers and will be doing an informal presentation when I return to share the stories that didn’t make it to my journal. </w:t>
      </w:r>
    </w:p>
    <w:p w14:paraId="588DDDEC" w14:textId="77777777" w:rsidR="000E6FB1" w:rsidRPr="00416176" w:rsidRDefault="000E6FB1" w:rsidP="000E6FB1">
      <w:pPr>
        <w:ind w:left="720"/>
        <w:rPr>
          <w:rFonts w:ascii="Century Gothic" w:hAnsi="Century Gothic"/>
          <w:color w:val="222222"/>
        </w:rPr>
      </w:pPr>
    </w:p>
    <w:p w14:paraId="03CE353D" w14:textId="24D5E66F" w:rsidR="000E6FB1" w:rsidRDefault="000E6FB1" w:rsidP="000E6FB1">
      <w:pPr>
        <w:ind w:left="720"/>
        <w:rPr>
          <w:rFonts w:ascii="Century Gothic" w:hAnsi="Century Gothic"/>
          <w:color w:val="222222"/>
        </w:rPr>
      </w:pPr>
      <w:r w:rsidRPr="00416176">
        <w:rPr>
          <w:rFonts w:ascii="Century Gothic" w:hAnsi="Century Gothic"/>
          <w:color w:val="222222"/>
        </w:rPr>
        <w:t>Howard White – Local access TV</w:t>
      </w:r>
      <w:r>
        <w:rPr>
          <w:rFonts w:ascii="Century Gothic" w:hAnsi="Century Gothic"/>
          <w:color w:val="222222"/>
        </w:rPr>
        <w:t>. I am scheduled to have a TV interview on September 14</w:t>
      </w:r>
      <w:r w:rsidRPr="000E6FB1">
        <w:rPr>
          <w:rFonts w:ascii="Century Gothic" w:hAnsi="Century Gothic"/>
          <w:color w:val="222222"/>
          <w:vertAlign w:val="superscript"/>
        </w:rPr>
        <w:t>th</w:t>
      </w:r>
      <w:r>
        <w:rPr>
          <w:rFonts w:ascii="Century Gothic" w:hAnsi="Century Gothic"/>
          <w:color w:val="222222"/>
        </w:rPr>
        <w:t xml:space="preserve"> and after I return (that may vary based on weather)</w:t>
      </w:r>
    </w:p>
    <w:p w14:paraId="522D0998" w14:textId="77777777" w:rsidR="000E6FB1" w:rsidRPr="00416176" w:rsidRDefault="000E6FB1" w:rsidP="000E6FB1">
      <w:pPr>
        <w:ind w:left="720"/>
        <w:rPr>
          <w:rFonts w:ascii="Century Gothic" w:hAnsi="Century Gothic"/>
          <w:color w:val="222222"/>
        </w:rPr>
      </w:pPr>
    </w:p>
    <w:p w14:paraId="77799AB1" w14:textId="70D5707B" w:rsidR="000E6FB1" w:rsidRDefault="000E6FB1" w:rsidP="000E6FB1">
      <w:pPr>
        <w:ind w:left="720"/>
        <w:rPr>
          <w:rFonts w:ascii="Century Gothic" w:hAnsi="Century Gothic"/>
          <w:color w:val="222222"/>
        </w:rPr>
      </w:pPr>
      <w:r>
        <w:rPr>
          <w:rFonts w:ascii="Century Gothic" w:hAnsi="Century Gothic"/>
          <w:color w:val="222222"/>
        </w:rPr>
        <w:t xml:space="preserve">Public Libraries would like me to conduct a presentation in the </w:t>
      </w:r>
      <w:proofErr w:type="gramStart"/>
      <w:r>
        <w:rPr>
          <w:rFonts w:ascii="Century Gothic" w:hAnsi="Century Gothic"/>
          <w:color w:val="222222"/>
        </w:rPr>
        <w:t>Spring</w:t>
      </w:r>
      <w:proofErr w:type="gramEnd"/>
      <w:r>
        <w:rPr>
          <w:rFonts w:ascii="Century Gothic" w:hAnsi="Century Gothic"/>
          <w:color w:val="222222"/>
        </w:rPr>
        <w:t xml:space="preserve"> after the Winter Weather breaks. </w:t>
      </w:r>
      <w:r w:rsidRPr="00416176">
        <w:rPr>
          <w:rFonts w:ascii="Century Gothic" w:hAnsi="Century Gothic"/>
          <w:color w:val="222222"/>
        </w:rPr>
        <w:t xml:space="preserve"> </w:t>
      </w:r>
    </w:p>
    <w:p w14:paraId="47490E40" w14:textId="77777777" w:rsidR="000E6FB1" w:rsidRPr="00416176" w:rsidRDefault="000E6FB1" w:rsidP="000E6FB1">
      <w:pPr>
        <w:ind w:left="720"/>
        <w:rPr>
          <w:rFonts w:ascii="Century Gothic" w:hAnsi="Century Gothic"/>
          <w:color w:val="222222"/>
        </w:rPr>
      </w:pPr>
    </w:p>
    <w:p w14:paraId="0F306806" w14:textId="6FEBC5EB" w:rsidR="000E6FB1" w:rsidRDefault="000E6FB1" w:rsidP="000E6FB1">
      <w:pPr>
        <w:ind w:left="720"/>
        <w:rPr>
          <w:rFonts w:ascii="Century Gothic" w:hAnsi="Century Gothic"/>
          <w:color w:val="222222"/>
        </w:rPr>
      </w:pPr>
      <w:r w:rsidRPr="00416176">
        <w:rPr>
          <w:rFonts w:ascii="Century Gothic" w:hAnsi="Century Gothic"/>
          <w:color w:val="222222"/>
        </w:rPr>
        <w:t>Hitchcock Free Academy</w:t>
      </w:r>
      <w:r w:rsidR="00B3235B">
        <w:rPr>
          <w:rFonts w:ascii="Century Gothic" w:hAnsi="Century Gothic"/>
          <w:color w:val="222222"/>
        </w:rPr>
        <w:t xml:space="preserve">- In the Spring Session I will be conducting a presentation on my experience. </w:t>
      </w:r>
    </w:p>
    <w:p w14:paraId="1825674F" w14:textId="77777777" w:rsidR="00B3235B" w:rsidRPr="00416176" w:rsidRDefault="00B3235B" w:rsidP="000E6FB1">
      <w:pPr>
        <w:ind w:left="720"/>
        <w:rPr>
          <w:rFonts w:ascii="Century Gothic" w:hAnsi="Century Gothic"/>
          <w:color w:val="222222"/>
        </w:rPr>
      </w:pPr>
    </w:p>
    <w:p w14:paraId="4F135B10" w14:textId="59821EFD" w:rsidR="000E6FB1" w:rsidRDefault="00B3235B" w:rsidP="00B3235B">
      <w:pPr>
        <w:ind w:left="1440" w:hanging="720"/>
        <w:rPr>
          <w:rFonts w:ascii="Century Gothic" w:hAnsi="Century Gothic"/>
        </w:rPr>
      </w:pPr>
      <w:r>
        <w:rPr>
          <w:rFonts w:ascii="Century Gothic" w:hAnsi="Century Gothic"/>
        </w:rPr>
        <w:t xml:space="preserve">WSU Ecology- I will be teaching a lesson when I return, before the end </w:t>
      </w:r>
      <w:proofErr w:type="gramStart"/>
      <w:r>
        <w:rPr>
          <w:rFonts w:ascii="Century Gothic" w:hAnsi="Century Gothic"/>
        </w:rPr>
        <w:t>of  the</w:t>
      </w:r>
      <w:proofErr w:type="gramEnd"/>
      <w:r>
        <w:rPr>
          <w:rFonts w:ascii="Century Gothic" w:hAnsi="Century Gothic"/>
        </w:rPr>
        <w:t xml:space="preserve"> Fall Semester.</w:t>
      </w:r>
    </w:p>
    <w:p w14:paraId="4314CBCC" w14:textId="77777777" w:rsidR="00B3235B" w:rsidRPr="00416176" w:rsidRDefault="00B3235B" w:rsidP="00B3235B">
      <w:pPr>
        <w:ind w:left="1440" w:hanging="720"/>
        <w:rPr>
          <w:rFonts w:ascii="Century Gothic" w:hAnsi="Century Gothic"/>
        </w:rPr>
      </w:pPr>
    </w:p>
    <w:p w14:paraId="34994716" w14:textId="183E84D1" w:rsidR="000E6FB1" w:rsidRPr="00416176" w:rsidRDefault="000E6FB1" w:rsidP="000E6FB1">
      <w:pPr>
        <w:ind w:firstLine="720"/>
        <w:rPr>
          <w:rFonts w:ascii="Century Gothic" w:hAnsi="Century Gothic"/>
        </w:rPr>
      </w:pPr>
      <w:r>
        <w:rPr>
          <w:rFonts w:ascii="Century Gothic" w:hAnsi="Century Gothic"/>
        </w:rPr>
        <w:t xml:space="preserve">David </w:t>
      </w:r>
      <w:r w:rsidRPr="00416176">
        <w:rPr>
          <w:rFonts w:ascii="Century Gothic" w:hAnsi="Century Gothic"/>
        </w:rPr>
        <w:t xml:space="preserve">Fried – WSU Focus </w:t>
      </w:r>
      <w:proofErr w:type="spellStart"/>
      <w:r w:rsidRPr="00416176">
        <w:rPr>
          <w:rFonts w:ascii="Century Gothic" w:hAnsi="Century Gothic"/>
        </w:rPr>
        <w:t>Magizine</w:t>
      </w:r>
      <w:proofErr w:type="spellEnd"/>
      <w:r w:rsidR="00B3235B">
        <w:rPr>
          <w:rFonts w:ascii="Century Gothic" w:hAnsi="Century Gothic"/>
        </w:rPr>
        <w:t>. I am being photographed before I leave and when I return they will be interviewing for a story in their biannual magazine.</w:t>
      </w:r>
    </w:p>
    <w:p w14:paraId="3579D610" w14:textId="0DD66F36" w:rsidR="00272700" w:rsidRPr="00272700" w:rsidRDefault="000E6FB1" w:rsidP="00B3235B">
      <w:pPr>
        <w:spacing w:before="100" w:beforeAutospacing="1" w:after="100" w:afterAutospacing="1"/>
        <w:ind w:left="720"/>
        <w:rPr>
          <w:rFonts w:ascii="Century Gothic" w:hAnsi="Century Gothic"/>
          <w:color w:val="222222"/>
          <w:sz w:val="22"/>
          <w:szCs w:val="22"/>
        </w:rPr>
      </w:pPr>
      <w:r w:rsidRPr="00416176">
        <w:rPr>
          <w:rFonts w:ascii="Century Gothic" w:hAnsi="Century Gothic"/>
        </w:rPr>
        <w:t xml:space="preserve">Mary </w:t>
      </w:r>
      <w:proofErr w:type="spellStart"/>
      <w:r w:rsidRPr="00416176">
        <w:rPr>
          <w:rFonts w:ascii="Century Gothic" w:hAnsi="Century Gothic"/>
        </w:rPr>
        <w:t>Gelezunas</w:t>
      </w:r>
      <w:proofErr w:type="spellEnd"/>
      <w:r w:rsidRPr="00416176">
        <w:rPr>
          <w:rFonts w:ascii="Century Gothic" w:hAnsi="Century Gothic"/>
        </w:rPr>
        <w:t xml:space="preserve"> Executive Director, Samara: Self-Propelled Learning for Teens, Inc. Local Homeschool Chapter</w:t>
      </w:r>
      <w:r w:rsidR="00B3235B">
        <w:rPr>
          <w:rFonts w:ascii="Century Gothic" w:hAnsi="Century Gothic"/>
        </w:rPr>
        <w:t>: She is going to encourage students to follow my expedition and I will conduct a lesson with this group of home school students when I return.</w:t>
      </w:r>
    </w:p>
    <w:p w14:paraId="1E15F0EB" w14:textId="77777777" w:rsidR="00272700" w:rsidRPr="00272700" w:rsidRDefault="00272700" w:rsidP="00272700">
      <w:pPr>
        <w:numPr>
          <w:ilvl w:val="0"/>
          <w:numId w:val="2"/>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Create a timeline to achieve the goal.</w:t>
      </w:r>
    </w:p>
    <w:p w14:paraId="4AC81753" w14:textId="2B271686" w:rsidR="00272700" w:rsidRDefault="00B3235B">
      <w:r>
        <w:t>Before I depart: Flyers, Business Cards, Media Public and School level, Local access channel interview, Pre-expedition pictures for FOCUS</w:t>
      </w:r>
    </w:p>
    <w:p w14:paraId="686B0F14" w14:textId="77777777" w:rsidR="00B3235B" w:rsidRDefault="00B3235B"/>
    <w:p w14:paraId="6E2E6C19" w14:textId="44F5DC76" w:rsidR="00B3235B" w:rsidRDefault="00B3235B">
      <w:r>
        <w:t>During: Journal and Lesson Development</w:t>
      </w:r>
    </w:p>
    <w:p w14:paraId="05F5E243" w14:textId="77777777" w:rsidR="00B3235B" w:rsidRDefault="00B3235B"/>
    <w:p w14:paraId="27177695" w14:textId="39542741" w:rsidR="00B3235B" w:rsidRDefault="00B3235B">
      <w:r>
        <w:t>Return</w:t>
      </w:r>
    </w:p>
    <w:p w14:paraId="4A2CF231" w14:textId="77E87E54" w:rsidR="00B3235B" w:rsidRDefault="00B3235B">
      <w:r>
        <w:tab/>
        <w:t xml:space="preserve">Immediate: Lesson development </w:t>
      </w:r>
      <w:proofErr w:type="gramStart"/>
      <w:r>
        <w:t>High School</w:t>
      </w:r>
      <w:proofErr w:type="gramEnd"/>
      <w:r>
        <w:t xml:space="preserve"> and College</w:t>
      </w:r>
    </w:p>
    <w:p w14:paraId="6C72C034" w14:textId="21CA753C" w:rsidR="00B3235B" w:rsidRDefault="00B3235B">
      <w:r>
        <w:tab/>
      </w:r>
      <w:r>
        <w:tab/>
        <w:t xml:space="preserve">        Local Access TV Show Interview</w:t>
      </w:r>
    </w:p>
    <w:p w14:paraId="2D435347" w14:textId="528445A9" w:rsidR="00B3235B" w:rsidRDefault="00B3235B">
      <w:r>
        <w:tab/>
      </w:r>
      <w:r>
        <w:tab/>
        <w:t xml:space="preserve">        Media Public and School Level follow up</w:t>
      </w:r>
    </w:p>
    <w:p w14:paraId="0ADEA0E4" w14:textId="5E2BD481" w:rsidR="00B3235B" w:rsidRDefault="00B3235B">
      <w:r>
        <w:t xml:space="preserve">                                Focus Magazine interview</w:t>
      </w:r>
    </w:p>
    <w:p w14:paraId="46EBC7B7" w14:textId="2FBB0AD9" w:rsidR="00B3235B" w:rsidRDefault="00B3235B">
      <w:r>
        <w:t xml:space="preserve">           </w:t>
      </w:r>
      <w:r>
        <w:tab/>
      </w:r>
      <w:r>
        <w:tab/>
        <w:t xml:space="preserve">        Lesson WSU Ecology</w:t>
      </w:r>
    </w:p>
    <w:p w14:paraId="359BE938" w14:textId="7FC6E295" w:rsidR="00B3235B" w:rsidRDefault="00B3235B">
      <w:r>
        <w:tab/>
      </w:r>
      <w:r>
        <w:tab/>
        <w:t xml:space="preserve">        Lesson Self-Propelled Learning for Teens</w:t>
      </w:r>
      <w:bookmarkStart w:id="0" w:name="_GoBack"/>
      <w:bookmarkEnd w:id="0"/>
    </w:p>
    <w:p w14:paraId="37713458" w14:textId="37261C6B" w:rsidR="00B3235B" w:rsidRDefault="00B3235B">
      <w:r>
        <w:tab/>
        <w:t>Spring: Palmer and Sturbridge Public Library Presentation</w:t>
      </w:r>
    </w:p>
    <w:p w14:paraId="0CF1E68B" w14:textId="0EF422E8" w:rsidR="00B3235B" w:rsidRDefault="00B3235B">
      <w:r>
        <w:tab/>
        <w:t xml:space="preserve">             Hitchcock Free Academy Presentation</w:t>
      </w:r>
    </w:p>
    <w:sectPr w:rsidR="00B3235B" w:rsidSect="00A9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7052"/>
    <w:multiLevelType w:val="multilevel"/>
    <w:tmpl w:val="88A46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E30FC"/>
    <w:multiLevelType w:val="multilevel"/>
    <w:tmpl w:val="04BC0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00"/>
    <w:rsid w:val="000E6FB1"/>
    <w:rsid w:val="001B7679"/>
    <w:rsid w:val="001F00F7"/>
    <w:rsid w:val="00272700"/>
    <w:rsid w:val="002833A4"/>
    <w:rsid w:val="00416176"/>
    <w:rsid w:val="00A1711F"/>
    <w:rsid w:val="00A95A1C"/>
    <w:rsid w:val="00B3235B"/>
    <w:rsid w:val="00B60DE2"/>
    <w:rsid w:val="00C15A08"/>
    <w:rsid w:val="00C32F77"/>
    <w:rsid w:val="00CE5738"/>
    <w:rsid w:val="00D50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D65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700"/>
    <w:pPr>
      <w:spacing w:before="100" w:beforeAutospacing="1" w:after="100" w:afterAutospacing="1"/>
    </w:pPr>
  </w:style>
  <w:style w:type="paragraph" w:styleId="BalloonText">
    <w:name w:val="Balloon Text"/>
    <w:basedOn w:val="Normal"/>
    <w:link w:val="BalloonTextChar"/>
    <w:uiPriority w:val="99"/>
    <w:semiHidden/>
    <w:unhideWhenUsed/>
    <w:rsid w:val="00B60DE2"/>
    <w:rPr>
      <w:sz w:val="18"/>
      <w:szCs w:val="18"/>
    </w:rPr>
  </w:style>
  <w:style w:type="character" w:customStyle="1" w:styleId="BalloonTextChar">
    <w:name w:val="Balloon Text Char"/>
    <w:basedOn w:val="DefaultParagraphFont"/>
    <w:link w:val="BalloonText"/>
    <w:uiPriority w:val="99"/>
    <w:semiHidden/>
    <w:rsid w:val="00B60DE2"/>
    <w:rPr>
      <w:rFonts w:ascii="Times New Roman" w:eastAsia="Times New Roman" w:hAnsi="Times New Roman" w:cs="Times New Roman"/>
      <w:sz w:val="18"/>
      <w:szCs w:val="18"/>
    </w:rPr>
  </w:style>
  <w:style w:type="paragraph" w:styleId="ListParagraph">
    <w:name w:val="List Paragraph"/>
    <w:basedOn w:val="Normal"/>
    <w:uiPriority w:val="34"/>
    <w:qFormat/>
    <w:rsid w:val="001F00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700"/>
    <w:pPr>
      <w:spacing w:before="100" w:beforeAutospacing="1" w:after="100" w:afterAutospacing="1"/>
    </w:pPr>
  </w:style>
  <w:style w:type="paragraph" w:styleId="BalloonText">
    <w:name w:val="Balloon Text"/>
    <w:basedOn w:val="Normal"/>
    <w:link w:val="BalloonTextChar"/>
    <w:uiPriority w:val="99"/>
    <w:semiHidden/>
    <w:unhideWhenUsed/>
    <w:rsid w:val="00B60DE2"/>
    <w:rPr>
      <w:sz w:val="18"/>
      <w:szCs w:val="18"/>
    </w:rPr>
  </w:style>
  <w:style w:type="character" w:customStyle="1" w:styleId="BalloonTextChar">
    <w:name w:val="Balloon Text Char"/>
    <w:basedOn w:val="DefaultParagraphFont"/>
    <w:link w:val="BalloonText"/>
    <w:uiPriority w:val="99"/>
    <w:semiHidden/>
    <w:rsid w:val="00B60DE2"/>
    <w:rPr>
      <w:rFonts w:ascii="Times New Roman" w:eastAsia="Times New Roman" w:hAnsi="Times New Roman" w:cs="Times New Roman"/>
      <w:sz w:val="18"/>
      <w:szCs w:val="18"/>
    </w:rPr>
  </w:style>
  <w:style w:type="paragraph" w:styleId="ListParagraph">
    <w:name w:val="List Paragraph"/>
    <w:basedOn w:val="Normal"/>
    <w:uiPriority w:val="34"/>
    <w:qFormat/>
    <w:rsid w:val="001F0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3617">
      <w:bodyDiv w:val="1"/>
      <w:marLeft w:val="0"/>
      <w:marRight w:val="0"/>
      <w:marTop w:val="0"/>
      <w:marBottom w:val="0"/>
      <w:divBdr>
        <w:top w:val="none" w:sz="0" w:space="0" w:color="auto"/>
        <w:left w:val="none" w:sz="0" w:space="0" w:color="auto"/>
        <w:bottom w:val="none" w:sz="0" w:space="0" w:color="auto"/>
        <w:right w:val="none" w:sz="0" w:space="0" w:color="auto"/>
      </w:divBdr>
    </w:div>
    <w:div w:id="482812468">
      <w:bodyDiv w:val="1"/>
      <w:marLeft w:val="0"/>
      <w:marRight w:val="0"/>
      <w:marTop w:val="0"/>
      <w:marBottom w:val="0"/>
      <w:divBdr>
        <w:top w:val="none" w:sz="0" w:space="0" w:color="auto"/>
        <w:left w:val="none" w:sz="0" w:space="0" w:color="auto"/>
        <w:bottom w:val="none" w:sz="0" w:space="0" w:color="auto"/>
        <w:right w:val="none" w:sz="0" w:space="0" w:color="auto"/>
      </w:divBdr>
    </w:div>
    <w:div w:id="607127100">
      <w:bodyDiv w:val="1"/>
      <w:marLeft w:val="0"/>
      <w:marRight w:val="0"/>
      <w:marTop w:val="0"/>
      <w:marBottom w:val="0"/>
      <w:divBdr>
        <w:top w:val="none" w:sz="0" w:space="0" w:color="auto"/>
        <w:left w:val="none" w:sz="0" w:space="0" w:color="auto"/>
        <w:bottom w:val="none" w:sz="0" w:space="0" w:color="auto"/>
        <w:right w:val="none" w:sz="0" w:space="0" w:color="auto"/>
      </w:divBdr>
      <w:divsChild>
        <w:div w:id="1824732024">
          <w:marLeft w:val="0"/>
          <w:marRight w:val="0"/>
          <w:marTop w:val="0"/>
          <w:marBottom w:val="0"/>
          <w:divBdr>
            <w:top w:val="none" w:sz="0" w:space="0" w:color="auto"/>
            <w:left w:val="none" w:sz="0" w:space="0" w:color="auto"/>
            <w:bottom w:val="none" w:sz="0" w:space="0" w:color="auto"/>
            <w:right w:val="none" w:sz="0" w:space="0" w:color="auto"/>
          </w:divBdr>
        </w:div>
        <w:div w:id="393503435">
          <w:marLeft w:val="0"/>
          <w:marRight w:val="0"/>
          <w:marTop w:val="0"/>
          <w:marBottom w:val="0"/>
          <w:divBdr>
            <w:top w:val="none" w:sz="0" w:space="0" w:color="auto"/>
            <w:left w:val="none" w:sz="0" w:space="0" w:color="auto"/>
            <w:bottom w:val="none" w:sz="0" w:space="0" w:color="auto"/>
            <w:right w:val="none" w:sz="0" w:space="0" w:color="auto"/>
          </w:divBdr>
        </w:div>
      </w:divsChild>
    </w:div>
    <w:div w:id="1089347316">
      <w:bodyDiv w:val="1"/>
      <w:marLeft w:val="0"/>
      <w:marRight w:val="0"/>
      <w:marTop w:val="0"/>
      <w:marBottom w:val="0"/>
      <w:divBdr>
        <w:top w:val="none" w:sz="0" w:space="0" w:color="auto"/>
        <w:left w:val="none" w:sz="0" w:space="0" w:color="auto"/>
        <w:bottom w:val="none" w:sz="0" w:space="0" w:color="auto"/>
        <w:right w:val="none" w:sz="0" w:space="0" w:color="auto"/>
      </w:divBdr>
    </w:div>
    <w:div w:id="1129854625">
      <w:bodyDiv w:val="1"/>
      <w:marLeft w:val="0"/>
      <w:marRight w:val="0"/>
      <w:marTop w:val="0"/>
      <w:marBottom w:val="0"/>
      <w:divBdr>
        <w:top w:val="none" w:sz="0" w:space="0" w:color="auto"/>
        <w:left w:val="none" w:sz="0" w:space="0" w:color="auto"/>
        <w:bottom w:val="none" w:sz="0" w:space="0" w:color="auto"/>
        <w:right w:val="none" w:sz="0" w:space="0" w:color="auto"/>
      </w:divBdr>
    </w:div>
    <w:div w:id="1166240275">
      <w:bodyDiv w:val="1"/>
      <w:marLeft w:val="0"/>
      <w:marRight w:val="0"/>
      <w:marTop w:val="0"/>
      <w:marBottom w:val="0"/>
      <w:divBdr>
        <w:top w:val="none" w:sz="0" w:space="0" w:color="auto"/>
        <w:left w:val="none" w:sz="0" w:space="0" w:color="auto"/>
        <w:bottom w:val="none" w:sz="0" w:space="0" w:color="auto"/>
        <w:right w:val="none" w:sz="0" w:space="0" w:color="auto"/>
      </w:divBdr>
    </w:div>
    <w:div w:id="1285038903">
      <w:bodyDiv w:val="1"/>
      <w:marLeft w:val="0"/>
      <w:marRight w:val="0"/>
      <w:marTop w:val="0"/>
      <w:marBottom w:val="0"/>
      <w:divBdr>
        <w:top w:val="none" w:sz="0" w:space="0" w:color="auto"/>
        <w:left w:val="none" w:sz="0" w:space="0" w:color="auto"/>
        <w:bottom w:val="none" w:sz="0" w:space="0" w:color="auto"/>
        <w:right w:val="none" w:sz="0" w:space="0" w:color="auto"/>
      </w:divBdr>
    </w:div>
    <w:div w:id="15598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1170</Words>
  <Characters>6671</Characters>
  <Application>Microsoft Macintosh Word</Application>
  <DocSecurity>0</DocSecurity>
  <Lines>55</Lines>
  <Paragraphs>15</Paragraphs>
  <ScaleCrop>false</ScaleCrop>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Bartholow</dc:creator>
  <cp:keywords/>
  <dc:description/>
  <cp:lastModifiedBy>ARCUS</cp:lastModifiedBy>
  <cp:revision>5</cp:revision>
  <cp:lastPrinted>2018-03-22T18:23:00Z</cp:lastPrinted>
  <dcterms:created xsi:type="dcterms:W3CDTF">2018-08-30T01:22:00Z</dcterms:created>
  <dcterms:modified xsi:type="dcterms:W3CDTF">2018-09-04T00:34:00Z</dcterms:modified>
</cp:coreProperties>
</file>