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01E" w:rsidRPr="00BE33C1" w:rsidRDefault="0013501E" w:rsidP="00BE33C1">
      <w:pPr>
        <w:jc w:val="center"/>
        <w:rPr>
          <w:rFonts w:ascii="Century Gothic" w:hAnsi="Century Gothic" w:cs="Century Gothic"/>
          <w:b/>
          <w:bCs/>
          <w:u w:val="single"/>
        </w:rPr>
      </w:pPr>
      <w:r w:rsidRPr="00BE33C1">
        <w:rPr>
          <w:rFonts w:ascii="Century Gothic" w:hAnsi="Century Gothic" w:cs="Century Gothic"/>
          <w:b/>
          <w:bCs/>
          <w:u w:val="single"/>
        </w:rPr>
        <w:t>PolarTREC</w:t>
      </w:r>
      <w:r>
        <w:rPr>
          <w:rFonts w:ascii="Century Gothic" w:hAnsi="Century Gothic" w:cs="Century Gothic"/>
          <w:b/>
          <w:bCs/>
          <w:u w:val="single"/>
        </w:rPr>
        <w:t>Networking Strategy</w:t>
      </w:r>
      <w:r w:rsidRPr="00BE33C1">
        <w:rPr>
          <w:rFonts w:ascii="Century Gothic" w:hAnsi="Century Gothic" w:cs="Century Gothic"/>
          <w:b/>
          <w:bCs/>
          <w:u w:val="single"/>
        </w:rPr>
        <w:t xml:space="preserve"> Template</w:t>
      </w:r>
    </w:p>
    <w:p w:rsidR="0013501E" w:rsidRDefault="0013501E">
      <w:pPr>
        <w:rPr>
          <w:rFonts w:ascii="Century Gothic" w:hAnsi="Century Gothic" w:cs="Century Gothic"/>
        </w:rPr>
      </w:pPr>
    </w:p>
    <w:p w:rsidR="0013501E" w:rsidRDefault="0013501E" w:rsidP="00101E31">
      <w:pPr>
        <w:rPr>
          <w:rFonts w:ascii="Century Gothic" w:hAnsi="Century Gothic" w:cs="Century Gothic"/>
        </w:rPr>
      </w:pPr>
      <w:r w:rsidRPr="00BE33C1">
        <w:rPr>
          <w:rFonts w:ascii="Century Gothic" w:hAnsi="Century Gothic" w:cs="Century Gothic"/>
          <w:b/>
          <w:bCs/>
        </w:rPr>
        <w:t>Purpose:</w:t>
      </w:r>
      <w:r w:rsidRPr="00101E31">
        <w:rPr>
          <w:rFonts w:ascii="Century Gothic" w:hAnsi="Century Gothic" w:cs="Century Gothic"/>
        </w:rPr>
        <w:t xml:space="preserve">The </w:t>
      </w:r>
      <w:r w:rsidRPr="00101E31">
        <w:rPr>
          <w:rFonts w:ascii="Century Gothic" w:hAnsi="Century Gothic" w:cs="Century Gothic"/>
          <w:i/>
          <w:iCs/>
        </w:rPr>
        <w:t>Networking Strategy</w:t>
      </w:r>
      <w:r w:rsidRPr="00101E31">
        <w:rPr>
          <w:rFonts w:ascii="Century Gothic" w:hAnsi="Century Gothic" w:cs="Century Gothic"/>
        </w:rPr>
        <w:t xml:space="preserve"> is designed to help you clearly identify your network contacts, create new connections, develop a personalized networking plan, and build a process to manage and utilize your network throughout your PolarTREC experience. </w:t>
      </w: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r w:rsidRPr="00101E31">
        <w:rPr>
          <w:rFonts w:ascii="Century Gothic" w:hAnsi="Century Gothic" w:cs="Century Gothic"/>
        </w:rPr>
        <w:t xml:space="preserve">Part of the </w:t>
      </w:r>
      <w:r w:rsidRPr="00101E31">
        <w:rPr>
          <w:rFonts w:ascii="Century Gothic" w:hAnsi="Century Gothic" w:cs="Century Gothic"/>
          <w:i/>
          <w:iCs/>
        </w:rPr>
        <w:t>Networking Strategy</w:t>
      </w:r>
      <w:r w:rsidRPr="00101E31">
        <w:rPr>
          <w:rFonts w:ascii="Century Gothic" w:hAnsi="Century Gothic" w:cs="Century Gothic"/>
        </w:rPr>
        <w:t xml:space="preserve"> is marketing your PolarTREC experience as an asset to your institution, the research team, and the public - now and in the future.</w:t>
      </w:r>
    </w:p>
    <w:p w:rsidR="0013501E" w:rsidRPr="00101E31" w:rsidRDefault="0013501E" w:rsidP="00101E31">
      <w:pPr>
        <w:rPr>
          <w:rFonts w:ascii="Century Gothic" w:hAnsi="Century Gothic" w:cs="Century Gothic"/>
          <w:i/>
          <w:iCs/>
        </w:rPr>
      </w:pPr>
    </w:p>
    <w:p w:rsidR="0013501E" w:rsidRDefault="0013501E" w:rsidP="00BE33C1">
      <w:pPr>
        <w:rPr>
          <w:rFonts w:ascii="Century Gothic" w:hAnsi="Century Gothic" w:cs="Century Gothic"/>
        </w:rPr>
      </w:pPr>
      <w:r w:rsidRPr="00BE33C1">
        <w:rPr>
          <w:rFonts w:ascii="Century Gothic" w:hAnsi="Century Gothic" w:cs="Century Gothic"/>
          <w:b/>
          <w:bCs/>
        </w:rPr>
        <w:t>Process:</w:t>
      </w:r>
      <w:r w:rsidRPr="00BE33C1">
        <w:rPr>
          <w:rFonts w:ascii="Century Gothic" w:hAnsi="Century Gothic" w:cs="Century Gothic"/>
        </w:rPr>
        <w:t>Share your d</w:t>
      </w:r>
      <w:r>
        <w:rPr>
          <w:rFonts w:ascii="Century Gothic" w:hAnsi="Century Gothic" w:cs="Century Gothic"/>
        </w:rPr>
        <w:t>ocument with your research team, PolarTREC Managers, and others as indicated.</w:t>
      </w:r>
    </w:p>
    <w:p w:rsidR="0013501E" w:rsidRDefault="0013501E" w:rsidP="00BE33C1">
      <w:pPr>
        <w:rPr>
          <w:rFonts w:ascii="Century Gothic" w:hAnsi="Century Gothic" w:cs="Century Gothic"/>
        </w:rPr>
      </w:pPr>
    </w:p>
    <w:p w:rsidR="0013501E" w:rsidRPr="00101E31" w:rsidRDefault="0013501E" w:rsidP="00101E31">
      <w:pPr>
        <w:shd w:val="clear" w:color="auto" w:fill="006687"/>
        <w:spacing w:before="315" w:after="158"/>
        <w:outlineLvl w:val="1"/>
        <w:rPr>
          <w:rFonts w:ascii="Raleway" w:hAnsi="Raleway" w:cs="Raleway"/>
          <w:b/>
          <w:bCs/>
          <w:color w:val="FFFFFF"/>
          <w:sz w:val="36"/>
          <w:szCs w:val="36"/>
        </w:rPr>
      </w:pPr>
      <w:r w:rsidRPr="00101E31">
        <w:rPr>
          <w:rFonts w:ascii="Raleway" w:hAnsi="Raleway" w:cs="Raleway"/>
          <w:b/>
          <w:bCs/>
          <w:color w:val="FFFFFF"/>
          <w:sz w:val="36"/>
          <w:szCs w:val="36"/>
        </w:rPr>
        <w:t>Part One: Your Network</w:t>
      </w:r>
    </w:p>
    <w:p w:rsidR="0013501E" w:rsidRPr="00101E31" w:rsidRDefault="0013501E" w:rsidP="00101E31">
      <w:pPr>
        <w:rPr>
          <w:rFonts w:ascii="Century Gothic" w:hAnsi="Century Gothic" w:cs="Century Gothic"/>
        </w:rPr>
      </w:pPr>
      <w:r w:rsidRPr="00101E31">
        <w:rPr>
          <w:rFonts w:ascii="Century Gothic" w:hAnsi="Century Gothic" w:cs="Century Gothic"/>
          <w:b/>
          <w:bCs/>
        </w:rPr>
        <w:t>Pre-Expedition Network Development:</w:t>
      </w:r>
    </w:p>
    <w:p w:rsidR="0013501E" w:rsidRPr="00101E31" w:rsidRDefault="0013501E" w:rsidP="00101E31">
      <w:pPr>
        <w:rPr>
          <w:rFonts w:ascii="Century Gothic" w:hAnsi="Century Gothic" w:cs="Century Gothic"/>
        </w:rPr>
      </w:pPr>
      <w:r w:rsidRPr="00101E31">
        <w:rPr>
          <w:rFonts w:ascii="Century Gothic" w:hAnsi="Century Gothic" w:cs="Century Gothic"/>
        </w:rPr>
        <w:t>Identify your Network:</w:t>
      </w:r>
    </w:p>
    <w:p w:rsidR="0013501E" w:rsidRDefault="0013501E" w:rsidP="00BE33C1">
      <w:pPr>
        <w:rPr>
          <w:rFonts w:ascii="Century Gothic" w:hAnsi="Century Gothic" w:cs="Century Gothic"/>
        </w:rPr>
      </w:pPr>
    </w:p>
    <w:p w:rsidR="0013501E" w:rsidRDefault="0013501E" w:rsidP="00101E31">
      <w:pPr>
        <w:pStyle w:val="ListParagraph"/>
        <w:numPr>
          <w:ilvl w:val="0"/>
          <w:numId w:val="4"/>
        </w:numPr>
        <w:rPr>
          <w:rFonts w:ascii="Century Gothic" w:hAnsi="Century Gothic" w:cs="Century Gothic"/>
        </w:rPr>
      </w:pPr>
      <w:r w:rsidRPr="00101E31">
        <w:rPr>
          <w:rFonts w:ascii="Century Gothic" w:hAnsi="Century Gothic" w:cs="Century Gothic"/>
        </w:rPr>
        <w:t xml:space="preserve">Use the </w:t>
      </w:r>
      <w:r w:rsidRPr="00101E31">
        <w:rPr>
          <w:rFonts w:ascii="Century Gothic" w:hAnsi="Century Gothic" w:cs="Century Gothic"/>
          <w:i/>
          <w:iCs/>
        </w:rPr>
        <w:t>Circles of Impact</w:t>
      </w:r>
      <w:r w:rsidRPr="00101E31">
        <w:rPr>
          <w:rFonts w:ascii="Century Gothic" w:hAnsi="Century Gothic" w:cs="Century Gothic"/>
        </w:rPr>
        <w:t xml:space="preserve"> graphic organizer to start brainstorming on your existing network.  If there is a general group listed (family, school, museum docents), indicate a point of contact (POC) to reach that group.</w:t>
      </w:r>
    </w:p>
    <w:p w:rsidR="0013501E" w:rsidRDefault="0013501E" w:rsidP="00101E31">
      <w:pPr>
        <w:rPr>
          <w:rFonts w:ascii="Century Gothic" w:hAnsi="Century Gothic" w:cs="Century Gothic"/>
        </w:rPr>
      </w:pPr>
      <w:r>
        <w:rPr>
          <w:rFonts w:ascii="Century Gothic" w:hAnsi="Century Gothic" w:cs="Century Gothic"/>
        </w:rPr>
        <w:t xml:space="preserve">Family- Laura Kauffman – </w:t>
      </w:r>
      <w:hyperlink r:id="rId5" w:history="1">
        <w:r w:rsidRPr="00442513">
          <w:rPr>
            <w:rStyle w:val="Hyperlink"/>
            <w:rFonts w:ascii="Century Gothic" w:hAnsi="Century Gothic" w:cs="Century Gothic"/>
          </w:rPr>
          <w:t>lkauffma@burke.k12.nc.us</w:t>
        </w:r>
      </w:hyperlink>
    </w:p>
    <w:p w:rsidR="0013501E" w:rsidRDefault="0013501E" w:rsidP="00101E31">
      <w:pPr>
        <w:rPr>
          <w:rFonts w:ascii="Century Gothic" w:hAnsi="Century Gothic" w:cs="Century Gothic"/>
        </w:rPr>
      </w:pPr>
      <w:r>
        <w:rPr>
          <w:rFonts w:ascii="Century Gothic" w:hAnsi="Century Gothic" w:cs="Century Gothic"/>
        </w:rPr>
        <w:t xml:space="preserve">School- Jodi Fischer </w:t>
      </w:r>
      <w:hyperlink r:id="rId6" w:history="1">
        <w:r w:rsidRPr="00442513">
          <w:rPr>
            <w:rStyle w:val="Hyperlink"/>
            <w:rFonts w:ascii="Century Gothic" w:hAnsi="Century Gothic" w:cs="Century Gothic"/>
          </w:rPr>
          <w:t>jfischer@burke.k12.nc.us</w:t>
        </w:r>
      </w:hyperlink>
    </w:p>
    <w:p w:rsidR="0013501E" w:rsidRDefault="0013501E" w:rsidP="00101E31">
      <w:pPr>
        <w:rPr>
          <w:rFonts w:ascii="Century Gothic" w:hAnsi="Century Gothic" w:cs="Century Gothic"/>
        </w:rPr>
      </w:pPr>
      <w:r>
        <w:rPr>
          <w:rFonts w:ascii="Century Gothic" w:hAnsi="Century Gothic" w:cs="Century Gothic"/>
        </w:rPr>
        <w:t xml:space="preserve">Table Rock Middle School – Bridget Newman </w:t>
      </w:r>
      <w:hyperlink r:id="rId7" w:history="1">
        <w:r w:rsidRPr="00442513">
          <w:rPr>
            <w:rStyle w:val="Hyperlink"/>
            <w:rFonts w:ascii="Century Gothic" w:hAnsi="Century Gothic" w:cs="Century Gothic"/>
          </w:rPr>
          <w:t>bridgetnewman@burke.k12.nc.us</w:t>
        </w:r>
      </w:hyperlink>
    </w:p>
    <w:p w:rsidR="0013501E" w:rsidRDefault="0013501E" w:rsidP="001557D2">
      <w:pPr>
        <w:ind w:right="-360"/>
        <w:rPr>
          <w:rFonts w:ascii="Century Gothic" w:hAnsi="Century Gothic" w:cs="Century Gothic"/>
        </w:rPr>
      </w:pPr>
      <w:r>
        <w:rPr>
          <w:rFonts w:ascii="Century Gothic" w:hAnsi="Century Gothic" w:cs="Century Gothic"/>
        </w:rPr>
        <w:t xml:space="preserve">Walter Johnson Middle School- Brittany Buchanan </w:t>
      </w:r>
      <w:hyperlink r:id="rId8" w:history="1">
        <w:r w:rsidRPr="00442513">
          <w:rPr>
            <w:rStyle w:val="Hyperlink"/>
            <w:rFonts w:ascii="Century Gothic" w:hAnsi="Century Gothic" w:cs="Century Gothic"/>
          </w:rPr>
          <w:t>bgbuchanan@burke.k12.nc.us</w:t>
        </w:r>
      </w:hyperlink>
    </w:p>
    <w:p w:rsidR="0013501E" w:rsidRDefault="0013501E" w:rsidP="001557D2">
      <w:pPr>
        <w:ind w:right="-360"/>
        <w:rPr>
          <w:rFonts w:ascii="Century Gothic" w:hAnsi="Century Gothic" w:cs="Century Gothic"/>
        </w:rPr>
      </w:pPr>
    </w:p>
    <w:p w:rsidR="0013501E" w:rsidRPr="00101E31" w:rsidRDefault="0013501E" w:rsidP="001557D2">
      <w:pPr>
        <w:ind w:right="-360"/>
        <w:rPr>
          <w:rFonts w:ascii="Century Gothic" w:hAnsi="Century Gothic" w:cs="Century Gothic"/>
        </w:rPr>
      </w:pPr>
    </w:p>
    <w:p w:rsidR="0013501E" w:rsidRDefault="0013501E" w:rsidP="00101E31">
      <w:pPr>
        <w:numPr>
          <w:ilvl w:val="0"/>
          <w:numId w:val="2"/>
        </w:numPr>
        <w:rPr>
          <w:rFonts w:ascii="Century Gothic" w:hAnsi="Century Gothic" w:cs="Century Gothic"/>
        </w:rPr>
      </w:pPr>
      <w:r w:rsidRPr="00101E31">
        <w:rPr>
          <w:rFonts w:ascii="Century Gothic" w:hAnsi="Century Gothic" w:cs="Century Gothic"/>
        </w:rPr>
        <w:t>Contact your research team to identify their network and important POCs to include. This may include their colleagues, relevant listservs, funders, and their family and friends.</w:t>
      </w: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Pr="00101E31" w:rsidRDefault="0013501E" w:rsidP="00101E31">
      <w:pPr>
        <w:rPr>
          <w:rFonts w:ascii="Century Gothic" w:hAnsi="Century Gothic" w:cs="Century Gothic"/>
        </w:rPr>
      </w:pPr>
    </w:p>
    <w:p w:rsidR="0013501E" w:rsidRPr="00101E31" w:rsidRDefault="0013501E" w:rsidP="00101E31">
      <w:pPr>
        <w:shd w:val="clear" w:color="auto" w:fill="006687"/>
        <w:spacing w:before="315" w:after="158"/>
        <w:ind w:left="360"/>
        <w:outlineLvl w:val="1"/>
        <w:rPr>
          <w:rFonts w:ascii="Raleway" w:hAnsi="Raleway" w:cs="Raleway"/>
          <w:b/>
          <w:bCs/>
          <w:color w:val="FFFFFF"/>
          <w:sz w:val="36"/>
          <w:szCs w:val="36"/>
        </w:rPr>
      </w:pPr>
      <w:r w:rsidRPr="00101E31">
        <w:rPr>
          <w:rFonts w:ascii="Raleway" w:hAnsi="Raleway" w:cs="Raleway"/>
          <w:b/>
          <w:bCs/>
          <w:color w:val="FFFFFF"/>
          <w:sz w:val="36"/>
          <w:szCs w:val="36"/>
        </w:rPr>
        <w:t>Part One: Your Network</w:t>
      </w:r>
      <w:r>
        <w:rPr>
          <w:rFonts w:ascii="Raleway" w:hAnsi="Raleway" w:cs="Raleway"/>
          <w:b/>
          <w:bCs/>
          <w:color w:val="FFFFFF"/>
          <w:sz w:val="36"/>
          <w:szCs w:val="36"/>
        </w:rPr>
        <w:t xml:space="preserve"> (continued)</w:t>
      </w:r>
    </w:p>
    <w:p w:rsidR="0013501E" w:rsidRPr="00101E31" w:rsidRDefault="0013501E" w:rsidP="00101E31">
      <w:pPr>
        <w:numPr>
          <w:ilvl w:val="0"/>
          <w:numId w:val="2"/>
        </w:numPr>
        <w:rPr>
          <w:rFonts w:ascii="Century Gothic" w:hAnsi="Century Gothic" w:cs="Century Gothic"/>
        </w:rPr>
      </w:pPr>
      <w:r>
        <w:rPr>
          <w:rFonts w:ascii="Century Gothic" w:hAnsi="Century Gothic" w:cs="Century Gothic"/>
        </w:rPr>
        <w:t>List opportunities</w:t>
      </w:r>
      <w:r w:rsidRPr="00101E31">
        <w:rPr>
          <w:rFonts w:ascii="Century Gothic" w:hAnsi="Century Gothic" w:cs="Century Gothic"/>
        </w:rPr>
        <w:t xml:space="preserve"> to expand your network.</w:t>
      </w:r>
    </w:p>
    <w:p w:rsidR="0013501E" w:rsidRDefault="0013501E" w:rsidP="00101E31">
      <w:pPr>
        <w:numPr>
          <w:ilvl w:val="1"/>
          <w:numId w:val="2"/>
        </w:numPr>
        <w:rPr>
          <w:rFonts w:ascii="Century Gothic" w:hAnsi="Century Gothic" w:cs="Century Gothic"/>
        </w:rPr>
      </w:pPr>
      <w:r w:rsidRPr="00101E31">
        <w:rPr>
          <w:rFonts w:ascii="Century Gothic" w:hAnsi="Century Gothic" w:cs="Century Gothic"/>
        </w:rPr>
        <w:t>Write down local people, businesses, centers, news, and unfamiliar social media that you can pursue to expand your network and impact.</w:t>
      </w:r>
    </w:p>
    <w:p w:rsidR="0013501E" w:rsidRDefault="0013501E" w:rsidP="00D30D61">
      <w:pPr>
        <w:ind w:left="1080"/>
        <w:rPr>
          <w:rFonts w:ascii="Century Gothic" w:hAnsi="Century Gothic" w:cs="Century Gothic"/>
        </w:rPr>
      </w:pPr>
      <w:r w:rsidRPr="00D30D61">
        <w:rPr>
          <w:rFonts w:ascii="Century Gothic" w:hAnsi="Century Gothic" w:cs="Century Gothic"/>
        </w:rPr>
        <w:t>*</w:t>
      </w:r>
      <w:r>
        <w:rPr>
          <w:rFonts w:ascii="Century Gothic" w:hAnsi="Century Gothic" w:cs="Century Gothic"/>
        </w:rPr>
        <w:t xml:space="preserve"> I will be using Instagram and Facebook to expand my network in an easily accessible way.  Whenever I post a journal to my expedition page “If this then that” will share it on those two sites.</w:t>
      </w:r>
    </w:p>
    <w:p w:rsidR="0013501E" w:rsidRPr="001557D2" w:rsidRDefault="0013501E" w:rsidP="001557D2">
      <w:pPr>
        <w:shd w:val="clear" w:color="auto" w:fill="FFFFFF"/>
        <w:spacing w:before="100" w:beforeAutospacing="1" w:after="100" w:afterAutospacing="1"/>
        <w:ind w:left="1080"/>
        <w:rPr>
          <w:rFonts w:ascii="Open Sans" w:hAnsi="Open Sans" w:cs="Open Sans"/>
          <w:color w:val="333333"/>
          <w:sz w:val="15"/>
          <w:szCs w:val="15"/>
        </w:rPr>
      </w:pPr>
      <w:r>
        <w:rPr>
          <w:rFonts w:ascii="Century Gothic" w:hAnsi="Century Gothic" w:cs="Century Gothic"/>
        </w:rPr>
        <w:t>* Morganton News Herald Jonelle Bobak (reporter). Follow up to the article posted on February 7</w:t>
      </w:r>
      <w:r w:rsidRPr="001557D2">
        <w:rPr>
          <w:rFonts w:ascii="Century Gothic" w:hAnsi="Century Gothic" w:cs="Century Gothic"/>
          <w:vertAlign w:val="superscript"/>
        </w:rPr>
        <w:t>th</w:t>
      </w:r>
      <w:r>
        <w:rPr>
          <w:rFonts w:ascii="Century Gothic" w:hAnsi="Century Gothic" w:cs="Century Gothic"/>
        </w:rPr>
        <w:t xml:space="preserve">. </w:t>
      </w:r>
      <w:hyperlink r:id="rId9" w:history="1">
        <w:r w:rsidRPr="00442513">
          <w:rPr>
            <w:rStyle w:val="Hyperlink"/>
            <w:rFonts w:ascii="Century Gothic" w:hAnsi="Century Gothic" w:cs="Century Gothic"/>
          </w:rPr>
          <w:t>http://www.morganton.com/news/local-teacher-selected-for-antarctica-research-internship/article_83c7923a-0c1a-11e8-806f-5bf448ec7017.html</w:t>
        </w:r>
      </w:hyperlink>
    </w:p>
    <w:p w:rsidR="0013501E" w:rsidRPr="001557D2" w:rsidRDefault="0013501E" w:rsidP="001557D2">
      <w:pPr>
        <w:shd w:val="clear" w:color="auto" w:fill="FFFFFF"/>
        <w:spacing w:before="100" w:beforeAutospacing="1" w:after="100" w:afterAutospacing="1"/>
        <w:rPr>
          <w:rFonts w:ascii="Open Sans" w:hAnsi="Open Sans" w:cs="Open Sans"/>
          <w:color w:val="333333"/>
          <w:sz w:val="15"/>
          <w:szCs w:val="15"/>
        </w:rPr>
      </w:pPr>
    </w:p>
    <w:p w:rsidR="0013501E" w:rsidRDefault="0013501E" w:rsidP="00101E31">
      <w:pPr>
        <w:numPr>
          <w:ilvl w:val="1"/>
          <w:numId w:val="2"/>
        </w:numPr>
        <w:rPr>
          <w:rFonts w:ascii="Century Gothic" w:hAnsi="Century Gothic" w:cs="Century Gothic"/>
        </w:rPr>
      </w:pPr>
      <w:r w:rsidRPr="00101E31">
        <w:rPr>
          <w:rFonts w:ascii="Century Gothic" w:hAnsi="Century Gothic" w:cs="Century Gothic"/>
        </w:rPr>
        <w:t>If possible, recruit POCs to disseminate information while you are in the field. Communications and time will be limited, so these POCs can do some of the heavy-lifting.</w:t>
      </w:r>
    </w:p>
    <w:p w:rsidR="0013501E" w:rsidRDefault="0013501E" w:rsidP="00101E31">
      <w:pPr>
        <w:rPr>
          <w:rFonts w:ascii="Century Gothic" w:hAnsi="Century Gothic" w:cs="Century Gothic"/>
        </w:rPr>
      </w:pPr>
    </w:p>
    <w:p w:rsidR="0013501E" w:rsidRDefault="0013501E" w:rsidP="00D30D61">
      <w:pPr>
        <w:ind w:left="1260" w:hanging="180"/>
        <w:rPr>
          <w:rFonts w:ascii="Century Gothic" w:hAnsi="Century Gothic" w:cs="Century Gothic"/>
        </w:rPr>
      </w:pPr>
      <w:r w:rsidRPr="00D30D61">
        <w:rPr>
          <w:rFonts w:ascii="Century Gothic" w:hAnsi="Century Gothic" w:cs="Century Gothic"/>
        </w:rPr>
        <w:t>*</w:t>
      </w:r>
      <w:r>
        <w:rPr>
          <w:rFonts w:ascii="Century Gothic" w:hAnsi="Century Gothic" w:cs="Century Gothic"/>
        </w:rPr>
        <w:t xml:space="preserve"> Jodi Fischer- Teacher at Freedom High School ( My Department Chair when I am in the Field)</w:t>
      </w:r>
    </w:p>
    <w:p w:rsidR="0013501E" w:rsidRDefault="0013501E" w:rsidP="00D30D61">
      <w:pPr>
        <w:ind w:left="1260" w:hanging="180"/>
        <w:rPr>
          <w:rFonts w:ascii="Century Gothic" w:hAnsi="Century Gothic" w:cs="Century Gothic"/>
        </w:rPr>
      </w:pPr>
      <w:r>
        <w:rPr>
          <w:rFonts w:ascii="Century Gothic" w:hAnsi="Century Gothic" w:cs="Century Gothic"/>
        </w:rPr>
        <w:t>* Brittany Buchanon- middle school science teacher at Walter Johnson</w:t>
      </w:r>
    </w:p>
    <w:p w:rsidR="0013501E" w:rsidRDefault="0013501E" w:rsidP="00D30D61">
      <w:pPr>
        <w:ind w:left="1260" w:hanging="180"/>
        <w:rPr>
          <w:rFonts w:ascii="Century Gothic" w:hAnsi="Century Gothic" w:cs="Century Gothic"/>
        </w:rPr>
      </w:pPr>
      <w:r>
        <w:rPr>
          <w:rFonts w:ascii="Century Gothic" w:hAnsi="Century Gothic" w:cs="Century Gothic"/>
        </w:rPr>
        <w:t>*Bridget Newman- middle school science teacher at Table Rock</w:t>
      </w:r>
    </w:p>
    <w:p w:rsidR="0013501E" w:rsidRDefault="0013501E" w:rsidP="00D30D61">
      <w:pPr>
        <w:ind w:left="1260" w:hanging="180"/>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Pr="00101E31" w:rsidRDefault="0013501E" w:rsidP="00101E31">
      <w:pPr>
        <w:rPr>
          <w:rFonts w:ascii="Century Gothic" w:hAnsi="Century Gothic" w:cs="Century Gothic"/>
        </w:rPr>
      </w:pPr>
    </w:p>
    <w:p w:rsidR="0013501E" w:rsidRDefault="0013501E" w:rsidP="00101E31">
      <w:pPr>
        <w:rPr>
          <w:rFonts w:ascii="Century Gothic" w:hAnsi="Century Gothic" w:cs="Century Gothic"/>
        </w:rPr>
      </w:pPr>
      <w:r w:rsidRPr="00101E31">
        <w:rPr>
          <w:rFonts w:ascii="Century Gothic" w:hAnsi="Century Gothic" w:cs="Century Gothic"/>
        </w:rPr>
        <w:t>Build your Network:</w:t>
      </w:r>
    </w:p>
    <w:p w:rsidR="0013501E" w:rsidRPr="00101E31" w:rsidRDefault="0013501E" w:rsidP="00101E31">
      <w:pPr>
        <w:rPr>
          <w:rFonts w:ascii="Century Gothic" w:hAnsi="Century Gothic" w:cs="Century Gothic"/>
        </w:rPr>
      </w:pPr>
    </w:p>
    <w:p w:rsidR="0013501E" w:rsidRDefault="0013501E" w:rsidP="00101E31">
      <w:pPr>
        <w:numPr>
          <w:ilvl w:val="0"/>
          <w:numId w:val="3"/>
        </w:numPr>
        <w:rPr>
          <w:rFonts w:ascii="Century Gothic" w:hAnsi="Century Gothic" w:cs="Century Gothic"/>
        </w:rPr>
      </w:pPr>
      <w:r w:rsidRPr="00101E31">
        <w:rPr>
          <w:rFonts w:ascii="Century Gothic" w:hAnsi="Century Gothic" w:cs="Century Gothic"/>
        </w:rPr>
        <w:t>Create a network list that travels with you.</w:t>
      </w:r>
      <w:r>
        <w:rPr>
          <w:rFonts w:ascii="Century Gothic" w:hAnsi="Century Gothic" w:cs="Century Gothic"/>
        </w:rPr>
        <w:t xml:space="preserve"> Include names, contact info (email), and support available.  Describe your chosen tracking system.</w:t>
      </w:r>
    </w:p>
    <w:p w:rsidR="0013501E" w:rsidRDefault="0013501E" w:rsidP="00441498">
      <w:pPr>
        <w:rPr>
          <w:rFonts w:ascii="Century Gothic" w:hAnsi="Century Gothic" w:cs="Century Gothic"/>
        </w:rPr>
      </w:pPr>
      <w:hyperlink r:id="rId10" w:history="1">
        <w:r w:rsidRPr="00442513">
          <w:rPr>
            <w:rStyle w:val="Hyperlink"/>
            <w:rFonts w:ascii="Century Gothic" w:hAnsi="Century Gothic" w:cs="Century Gothic"/>
          </w:rPr>
          <w:t>Nellsie113@gmail.com</w:t>
        </w:r>
      </w:hyperlink>
      <w:r>
        <w:rPr>
          <w:rFonts w:ascii="Century Gothic" w:hAnsi="Century Gothic" w:cs="Century Gothic"/>
        </w:rPr>
        <w:t xml:space="preserve">  Nell Herrmann</w:t>
      </w:r>
    </w:p>
    <w:p w:rsidR="0013501E" w:rsidRDefault="0013501E" w:rsidP="00101E31">
      <w:pPr>
        <w:rPr>
          <w:rFonts w:ascii="Century Gothic" w:hAnsi="Century Gothic" w:cs="Century Gothic"/>
        </w:rPr>
      </w:pPr>
      <w:hyperlink r:id="rId11" w:history="1">
        <w:r w:rsidRPr="00442513">
          <w:rPr>
            <w:rStyle w:val="Hyperlink"/>
            <w:rFonts w:ascii="Century Gothic" w:hAnsi="Century Gothic" w:cs="Century Gothic"/>
          </w:rPr>
          <w:t>bward@polartrec.com</w:t>
        </w:r>
      </w:hyperlink>
      <w:r>
        <w:rPr>
          <w:rFonts w:ascii="Century Gothic" w:hAnsi="Century Gothic" w:cs="Century Gothic"/>
        </w:rPr>
        <w:t xml:space="preserve">   Bridget Ward</w:t>
      </w:r>
    </w:p>
    <w:p w:rsidR="0013501E" w:rsidRDefault="0013501E" w:rsidP="00101E31">
      <w:pPr>
        <w:rPr>
          <w:rFonts w:ascii="Century Gothic" w:hAnsi="Century Gothic" w:cs="Century Gothic"/>
        </w:rPr>
      </w:pPr>
      <w:hyperlink r:id="rId12" w:history="1">
        <w:r w:rsidRPr="00442513">
          <w:rPr>
            <w:rStyle w:val="Hyperlink"/>
            <w:rFonts w:ascii="Century Gothic" w:hAnsi="Century Gothic" w:cs="Century Gothic"/>
          </w:rPr>
          <w:t>awoodard@polartrec.com</w:t>
        </w:r>
      </w:hyperlink>
      <w:r>
        <w:rPr>
          <w:rFonts w:ascii="Century Gothic" w:hAnsi="Century Gothic" w:cs="Century Gothic"/>
        </w:rPr>
        <w:t xml:space="preserve">  Allyson Woodard</w:t>
      </w:r>
    </w:p>
    <w:p w:rsidR="0013501E" w:rsidRDefault="0013501E" w:rsidP="00101E31">
      <w:pPr>
        <w:rPr>
          <w:rFonts w:ascii="Century Gothic" w:hAnsi="Century Gothic" w:cs="Century Gothic"/>
        </w:rPr>
      </w:pPr>
      <w:hyperlink r:id="rId13" w:history="1">
        <w:r w:rsidRPr="00442513">
          <w:rPr>
            <w:rStyle w:val="Hyperlink"/>
            <w:rFonts w:ascii="Century Gothic" w:hAnsi="Century Gothic" w:cs="Century Gothic"/>
          </w:rPr>
          <w:t>dj_kast@use.edu</w:t>
        </w:r>
      </w:hyperlink>
      <w:r>
        <w:rPr>
          <w:rFonts w:ascii="Century Gothic" w:hAnsi="Century Gothic" w:cs="Century Gothic"/>
        </w:rPr>
        <w:t xml:space="preserve">  DJ Kast</w:t>
      </w:r>
    </w:p>
    <w:p w:rsidR="0013501E" w:rsidRDefault="0013501E" w:rsidP="00101E31">
      <w:pPr>
        <w:rPr>
          <w:rFonts w:ascii="Century Gothic" w:hAnsi="Century Gothic" w:cs="Century Gothic"/>
        </w:rPr>
      </w:pPr>
      <w:hyperlink r:id="rId14" w:history="1">
        <w:r w:rsidRPr="00442513">
          <w:rPr>
            <w:rStyle w:val="Hyperlink"/>
            <w:rFonts w:ascii="Century Gothic" w:hAnsi="Century Gothic" w:cs="Century Gothic"/>
          </w:rPr>
          <w:t>jchierici@polartrec.com</w:t>
        </w:r>
      </w:hyperlink>
      <w:r>
        <w:rPr>
          <w:rFonts w:ascii="Century Gothic" w:hAnsi="Century Gothic" w:cs="Century Gothic"/>
        </w:rPr>
        <w:t xml:space="preserve">  Joanna Chierci  </w:t>
      </w:r>
    </w:p>
    <w:p w:rsidR="0013501E" w:rsidRDefault="0013501E" w:rsidP="00101E31">
      <w:pPr>
        <w:rPr>
          <w:rFonts w:ascii="Century Gothic" w:hAnsi="Century Gothic" w:cs="Century Gothic"/>
        </w:rPr>
      </w:pPr>
      <w:hyperlink r:id="rId15" w:history="1">
        <w:r w:rsidRPr="00442513">
          <w:rPr>
            <w:rStyle w:val="Hyperlink"/>
            <w:rFonts w:ascii="Century Gothic" w:hAnsi="Century Gothic" w:cs="Century Gothic"/>
          </w:rPr>
          <w:t>kdickerson@polartrec.com</w:t>
        </w:r>
      </w:hyperlink>
      <w:r>
        <w:rPr>
          <w:rFonts w:ascii="Century Gothic" w:hAnsi="Century Gothic" w:cs="Century Gothic"/>
        </w:rPr>
        <w:t xml:space="preserve">  Kevin Dickerson</w:t>
      </w:r>
    </w:p>
    <w:p w:rsidR="0013501E" w:rsidRDefault="0013501E" w:rsidP="00101E31">
      <w:pPr>
        <w:rPr>
          <w:rFonts w:ascii="Century Gothic" w:hAnsi="Century Gothic" w:cs="Century Gothic"/>
        </w:rPr>
      </w:pPr>
      <w:hyperlink r:id="rId16" w:history="1">
        <w:r w:rsidRPr="00442513">
          <w:rPr>
            <w:rStyle w:val="Hyperlink"/>
            <w:rFonts w:ascii="Century Gothic" w:hAnsi="Century Gothic" w:cs="Century Gothic"/>
          </w:rPr>
          <w:t>kyoung@polartrec.com</w:t>
        </w:r>
      </w:hyperlink>
      <w:r>
        <w:rPr>
          <w:rFonts w:ascii="Century Gothic" w:hAnsi="Century Gothic" w:cs="Century Gothic"/>
        </w:rPr>
        <w:t xml:space="preserve">  Kim Young</w:t>
      </w:r>
    </w:p>
    <w:p w:rsidR="0013501E" w:rsidRDefault="0013501E" w:rsidP="00101E31">
      <w:pPr>
        <w:rPr>
          <w:rFonts w:ascii="Century Gothic" w:hAnsi="Century Gothic" w:cs="Century Gothic"/>
        </w:rPr>
      </w:pPr>
      <w:hyperlink r:id="rId17" w:history="1">
        <w:r w:rsidRPr="00442513">
          <w:rPr>
            <w:rStyle w:val="Hyperlink"/>
            <w:rFonts w:ascii="Century Gothic" w:hAnsi="Century Gothic" w:cs="Century Gothic"/>
          </w:rPr>
          <w:t>mhall@polartrec.com</w:t>
        </w:r>
      </w:hyperlink>
      <w:r>
        <w:rPr>
          <w:rFonts w:ascii="Century Gothic" w:hAnsi="Century Gothic" w:cs="Century Gothic"/>
        </w:rPr>
        <w:t xml:space="preserve">   Michelle Hall</w:t>
      </w:r>
    </w:p>
    <w:p w:rsidR="0013501E" w:rsidRDefault="0013501E" w:rsidP="00101E31">
      <w:pPr>
        <w:rPr>
          <w:rFonts w:ascii="Century Gothic" w:hAnsi="Century Gothic" w:cs="Century Gothic"/>
        </w:rPr>
      </w:pPr>
      <w:hyperlink r:id="rId18" w:history="1">
        <w:r w:rsidRPr="00442513">
          <w:rPr>
            <w:rStyle w:val="Hyperlink"/>
            <w:rFonts w:ascii="Century Gothic" w:hAnsi="Century Gothic" w:cs="Century Gothic"/>
          </w:rPr>
          <w:t>mpenn@polartrec.com</w:t>
        </w:r>
      </w:hyperlink>
      <w:r>
        <w:rPr>
          <w:rFonts w:ascii="Century Gothic" w:hAnsi="Century Gothic" w:cs="Century Gothic"/>
        </w:rPr>
        <w:t xml:space="preserve">  Mike Penn</w:t>
      </w:r>
    </w:p>
    <w:p w:rsidR="0013501E" w:rsidRDefault="0013501E" w:rsidP="00101E31">
      <w:pPr>
        <w:rPr>
          <w:rFonts w:ascii="Century Gothic" w:hAnsi="Century Gothic" w:cs="Century Gothic"/>
        </w:rPr>
      </w:pPr>
      <w:hyperlink r:id="rId19" w:history="1">
        <w:r w:rsidRPr="00442513">
          <w:rPr>
            <w:rStyle w:val="Hyperlink"/>
            <w:rFonts w:ascii="Century Gothic" w:hAnsi="Century Gothic" w:cs="Century Gothic"/>
          </w:rPr>
          <w:t>wpillars@polartrec.com</w:t>
        </w:r>
      </w:hyperlink>
      <w:r>
        <w:rPr>
          <w:rFonts w:ascii="Century Gothic" w:hAnsi="Century Gothic" w:cs="Century Gothic"/>
        </w:rPr>
        <w:t xml:space="preserve">  Wendy Pillars</w:t>
      </w:r>
    </w:p>
    <w:p w:rsidR="0013501E" w:rsidRDefault="0013501E" w:rsidP="00101E31">
      <w:pPr>
        <w:rPr>
          <w:rFonts w:ascii="Century Gothic" w:hAnsi="Century Gothic" w:cs="Century Gothic"/>
        </w:rPr>
      </w:pPr>
      <w:hyperlink r:id="rId20" w:history="1">
        <w:r w:rsidRPr="00442513">
          <w:rPr>
            <w:rStyle w:val="Hyperlink"/>
            <w:rFonts w:ascii="Century Gothic" w:hAnsi="Century Gothic" w:cs="Century Gothic"/>
          </w:rPr>
          <w:t>sanderson@polartrec.com</w:t>
        </w:r>
      </w:hyperlink>
      <w:r>
        <w:rPr>
          <w:rFonts w:ascii="Century Gothic" w:hAnsi="Century Gothic" w:cs="Century Gothic"/>
        </w:rPr>
        <w:t xml:space="preserve">  Svea  Anderson</w:t>
      </w:r>
    </w:p>
    <w:p w:rsidR="0013501E" w:rsidRDefault="0013501E" w:rsidP="00101E31">
      <w:pPr>
        <w:rPr>
          <w:rFonts w:ascii="Century Gothic" w:hAnsi="Century Gothic" w:cs="Century Gothic"/>
        </w:rPr>
      </w:pPr>
      <w:hyperlink r:id="rId21" w:history="1">
        <w:r w:rsidRPr="00442513">
          <w:rPr>
            <w:rStyle w:val="Hyperlink"/>
            <w:rFonts w:ascii="Century Gothic" w:hAnsi="Century Gothic" w:cs="Century Gothic"/>
          </w:rPr>
          <w:t>judy@arcus.org</w:t>
        </w:r>
      </w:hyperlink>
      <w:r>
        <w:rPr>
          <w:rFonts w:ascii="Century Gothic" w:hAnsi="Century Gothic" w:cs="Century Gothic"/>
        </w:rPr>
        <w:t xml:space="preserve">   Judy Fahnestock</w:t>
      </w:r>
    </w:p>
    <w:p w:rsidR="0013501E" w:rsidRDefault="0013501E" w:rsidP="00101E31">
      <w:pPr>
        <w:rPr>
          <w:rFonts w:ascii="Century Gothic" w:hAnsi="Century Gothic" w:cs="Century Gothic"/>
        </w:rPr>
      </w:pPr>
      <w:hyperlink r:id="rId22" w:history="1">
        <w:r w:rsidRPr="00442513">
          <w:rPr>
            <w:rStyle w:val="Hyperlink"/>
            <w:rFonts w:ascii="Century Gothic" w:hAnsi="Century Gothic" w:cs="Century Gothic"/>
          </w:rPr>
          <w:t>warburn@arcus.org</w:t>
        </w:r>
      </w:hyperlink>
      <w:r>
        <w:rPr>
          <w:rFonts w:ascii="Century Gothic" w:hAnsi="Century Gothic" w:cs="Century Gothic"/>
        </w:rPr>
        <w:t xml:space="preserve">  Janet Warburton</w:t>
      </w: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numPr>
          <w:ilvl w:val="0"/>
          <w:numId w:val="3"/>
        </w:numPr>
        <w:rPr>
          <w:rFonts w:ascii="Century Gothic" w:hAnsi="Century Gothic" w:cs="Century Gothic"/>
        </w:rPr>
      </w:pPr>
      <w:r>
        <w:rPr>
          <w:rFonts w:ascii="Century Gothic" w:hAnsi="Century Gothic" w:cs="Century Gothic"/>
        </w:rPr>
        <w:t>Your</w:t>
      </w:r>
      <w:r w:rsidRPr="00101E31">
        <w:rPr>
          <w:rFonts w:ascii="Century Gothic" w:hAnsi="Century Gothic" w:cs="Century Gothic"/>
        </w:rPr>
        <w:t xml:space="preserve"> pitch. Explain in 2-3 sentences (30 seconds) what you are doing, why, and how they can follow your expedition AND actively participate.</w:t>
      </w:r>
    </w:p>
    <w:p w:rsidR="0013501E" w:rsidRDefault="0013501E" w:rsidP="00D30D61">
      <w:pPr>
        <w:ind w:left="360"/>
        <w:rPr>
          <w:rFonts w:ascii="Century Gothic" w:hAnsi="Century Gothic" w:cs="Century Gothic"/>
        </w:rPr>
      </w:pPr>
    </w:p>
    <w:p w:rsidR="0013501E" w:rsidRDefault="0013501E" w:rsidP="00101E31">
      <w:pPr>
        <w:rPr>
          <w:rFonts w:ascii="Century Gothic" w:hAnsi="Century Gothic" w:cs="Century Gothic"/>
        </w:rPr>
      </w:pPr>
      <w:r>
        <w:rPr>
          <w:rFonts w:ascii="Century Gothic" w:hAnsi="Century Gothic" w:cs="Century Gothic"/>
        </w:rPr>
        <w:t>I am studying the chemical ecology of shallow water marine environments.  This research will show us how fauna and flora create and use chemical defenses to their benefit.  The research team I will be working with also is trying to isolate chemical compounds that can be used in the medical fields.  You can follow my expedition at the PolarTREC website (</w:t>
      </w:r>
      <w:hyperlink r:id="rId23" w:tgtFrame="_blank" w:history="1">
        <w:r>
          <w:rPr>
            <w:rStyle w:val="Hyperlink"/>
            <w:rFonts w:ascii="Open Sans" w:hAnsi="Open Sans" w:cs="Open Sans"/>
            <w:color w:val="2389D7"/>
            <w:sz w:val="15"/>
            <w:szCs w:val="15"/>
          </w:rPr>
          <w:t>https://www.polartrec.com/node/43286</w:t>
        </w:r>
      </w:hyperlink>
      <w:r>
        <w:t>)</w:t>
      </w:r>
    </w:p>
    <w:p w:rsidR="0013501E" w:rsidRDefault="0013501E" w:rsidP="00101E31">
      <w:pPr>
        <w:rPr>
          <w:rFonts w:ascii="Century Gothic" w:hAnsi="Century Gothic" w:cs="Century Gothic"/>
        </w:rPr>
      </w:pPr>
    </w:p>
    <w:p w:rsidR="0013501E" w:rsidRPr="00101E31" w:rsidRDefault="0013501E" w:rsidP="00101E31">
      <w:pPr>
        <w:rPr>
          <w:rFonts w:ascii="Century Gothic" w:hAnsi="Century Gothic" w:cs="Century Gothic"/>
        </w:rPr>
      </w:pPr>
    </w:p>
    <w:p w:rsidR="0013501E" w:rsidRDefault="0013501E" w:rsidP="00101E31">
      <w:pPr>
        <w:numPr>
          <w:ilvl w:val="0"/>
          <w:numId w:val="3"/>
        </w:numPr>
        <w:rPr>
          <w:rFonts w:ascii="Century Gothic" w:hAnsi="Century Gothic" w:cs="Century Gothic"/>
        </w:rPr>
      </w:pPr>
      <w:r>
        <w:rPr>
          <w:rFonts w:ascii="Century Gothic" w:hAnsi="Century Gothic" w:cs="Century Gothic"/>
        </w:rPr>
        <w:t xml:space="preserve">What are you planning for ‘shareables’. What is your due date for creation? </w:t>
      </w:r>
    </w:p>
    <w:p w:rsidR="0013501E" w:rsidRDefault="0013501E" w:rsidP="00101E31">
      <w:pPr>
        <w:rPr>
          <w:rFonts w:ascii="Century Gothic" w:hAnsi="Century Gothic" w:cs="Century Gothic"/>
        </w:rPr>
      </w:pPr>
      <w:r>
        <w:rPr>
          <w:rFonts w:ascii="Century Gothic" w:hAnsi="Century Gothic" w:cs="Century Gothic"/>
        </w:rPr>
        <w:t xml:space="preserve">I am planning to have two PolarConnect events while I am in the field.  </w:t>
      </w:r>
    </w:p>
    <w:p w:rsidR="0013501E" w:rsidRDefault="0013501E" w:rsidP="00101E31">
      <w:pPr>
        <w:rPr>
          <w:rFonts w:ascii="Century Gothic" w:hAnsi="Century Gothic" w:cs="Century Gothic"/>
        </w:rPr>
      </w:pPr>
    </w:p>
    <w:p w:rsidR="0013501E" w:rsidRPr="00BE33C1" w:rsidRDefault="0013501E" w:rsidP="00101E31">
      <w:pPr>
        <w:rPr>
          <w:rFonts w:ascii="Century Gothic" w:hAnsi="Century Gothic" w:cs="Century Gothic"/>
        </w:rPr>
      </w:pPr>
    </w:p>
    <w:p w:rsidR="0013501E" w:rsidRPr="00BE33C1" w:rsidRDefault="0013501E" w:rsidP="00BE33C1">
      <w:pPr>
        <w:rPr>
          <w:rFonts w:ascii="Century Gothic" w:hAnsi="Century Gothic" w:cs="Century Gothic"/>
        </w:rPr>
      </w:pPr>
    </w:p>
    <w:p w:rsidR="0013501E" w:rsidRDefault="0013501E" w:rsidP="00101E31">
      <w:pPr>
        <w:pStyle w:val="Heading2"/>
        <w:shd w:val="clear" w:color="auto" w:fill="006687"/>
        <w:spacing w:before="315" w:beforeAutospacing="0" w:after="158" w:afterAutospacing="0"/>
        <w:rPr>
          <w:rFonts w:ascii="Raleway" w:hAnsi="Raleway" w:cs="Raleway"/>
          <w:color w:val="FFFFFF"/>
        </w:rPr>
      </w:pPr>
      <w:r>
        <w:rPr>
          <w:rFonts w:ascii="Raleway" w:hAnsi="Raleway" w:cs="Raleway"/>
          <w:color w:val="FFFFFF"/>
        </w:rPr>
        <w:t>Part One: Your Network (continued)</w:t>
      </w:r>
    </w:p>
    <w:p w:rsidR="0013501E" w:rsidRPr="00101E31" w:rsidRDefault="0013501E" w:rsidP="00101E31">
      <w:pPr>
        <w:rPr>
          <w:rFonts w:ascii="Century Gothic" w:hAnsi="Century Gothic" w:cs="Century Gothic"/>
        </w:rPr>
      </w:pPr>
      <w:r w:rsidRPr="00101E31">
        <w:rPr>
          <w:rFonts w:ascii="Century Gothic" w:hAnsi="Century Gothic" w:cs="Century Gothic"/>
          <w:b/>
          <w:bCs/>
        </w:rPr>
        <w:t>In-Expedition Networking</w:t>
      </w:r>
    </w:p>
    <w:p w:rsidR="0013501E" w:rsidRDefault="0013501E" w:rsidP="00101E31">
      <w:pPr>
        <w:rPr>
          <w:rFonts w:ascii="Century Gothic" w:hAnsi="Century Gothic" w:cs="Century Gothic"/>
        </w:rPr>
      </w:pPr>
      <w:r w:rsidRPr="00101E31">
        <w:rPr>
          <w:rFonts w:ascii="Century Gothic" w:hAnsi="Century Gothic" w:cs="Century Gothic"/>
        </w:rPr>
        <w:t>If you have set up your network well in before you head into the field, they should be ready to follow you via journals, PolarConnect events, social media, scheduled news articles, campaigns during your expedition by local partners (i.e., coffee shops featuring a polar drink, or a bookseller display on polar science).</w:t>
      </w: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r>
        <w:rPr>
          <w:rFonts w:ascii="Century Gothic" w:hAnsi="Century Gothic" w:cs="Century Gothic"/>
        </w:rPr>
        <w:t>Additional Notes and Updates for In-Expedition Networking:</w:t>
      </w: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Pr="00101E31" w:rsidRDefault="0013501E" w:rsidP="00101E31">
      <w:pPr>
        <w:rPr>
          <w:rFonts w:ascii="Century Gothic" w:hAnsi="Century Gothic" w:cs="Century Gothic"/>
        </w:rPr>
      </w:pPr>
    </w:p>
    <w:p w:rsidR="0013501E" w:rsidRDefault="0013501E" w:rsidP="00101E31">
      <w:pPr>
        <w:pStyle w:val="Heading2"/>
        <w:shd w:val="clear" w:color="auto" w:fill="006687"/>
        <w:spacing w:before="315" w:beforeAutospacing="0" w:after="158" w:afterAutospacing="0"/>
        <w:rPr>
          <w:rFonts w:ascii="Raleway" w:hAnsi="Raleway" w:cs="Raleway"/>
          <w:color w:val="FFFFFF"/>
        </w:rPr>
      </w:pPr>
      <w:r>
        <w:rPr>
          <w:rFonts w:ascii="Raleway" w:hAnsi="Raleway" w:cs="Raleway"/>
          <w:color w:val="FFFFFF"/>
        </w:rPr>
        <w:t>Part One: Your Network (continued)</w:t>
      </w:r>
    </w:p>
    <w:p w:rsidR="0013501E" w:rsidRDefault="0013501E" w:rsidP="00101E31">
      <w:pPr>
        <w:rPr>
          <w:rFonts w:ascii="Century Gothic" w:hAnsi="Century Gothic" w:cs="Century Gothic"/>
        </w:rPr>
      </w:pPr>
      <w:r w:rsidRPr="00101E31">
        <w:rPr>
          <w:rFonts w:ascii="Century Gothic" w:hAnsi="Century Gothic" w:cs="Century Gothic"/>
          <w:b/>
          <w:bCs/>
        </w:rPr>
        <w:t>Post-Expedition Network Follow-up and Expansion</w:t>
      </w:r>
      <w:r w:rsidRPr="00101E31">
        <w:rPr>
          <w:rFonts w:ascii="Century Gothic" w:hAnsi="Century Gothic" w:cs="Century Gothic"/>
        </w:rPr>
        <w:br/>
        <w:t xml:space="preserve">Assess your Network:Contact your audiences, POCs, and others to find out how successful you were at reaching them. </w:t>
      </w: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r>
        <w:rPr>
          <w:rFonts w:ascii="Century Gothic" w:hAnsi="Century Gothic" w:cs="Century Gothic"/>
        </w:rPr>
        <w:t xml:space="preserve">What were the results of the assessment? What actions will you take? </w:t>
      </w:r>
    </w:p>
    <w:p w:rsidR="0013501E" w:rsidRPr="00101E31" w:rsidRDefault="0013501E" w:rsidP="00101E31">
      <w:pPr>
        <w:ind w:left="720"/>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Pr="00101E31" w:rsidRDefault="0013501E" w:rsidP="00101E31">
      <w:pPr>
        <w:rPr>
          <w:rFonts w:ascii="Century Gothic" w:hAnsi="Century Gothic" w:cs="Century Gothic"/>
        </w:rPr>
      </w:pPr>
      <w:r w:rsidRPr="00101E31">
        <w:rPr>
          <w:rFonts w:ascii="Century Gothic" w:hAnsi="Century Gothic" w:cs="Century Gothic"/>
        </w:rPr>
        <w:t>Expand and Sustain your Network:</w:t>
      </w:r>
    </w:p>
    <w:p w:rsidR="0013501E" w:rsidRPr="00101E31" w:rsidRDefault="0013501E" w:rsidP="00101E31">
      <w:pPr>
        <w:numPr>
          <w:ilvl w:val="0"/>
          <w:numId w:val="6"/>
        </w:numPr>
        <w:rPr>
          <w:rFonts w:ascii="Century Gothic" w:hAnsi="Century Gothic" w:cs="Century Gothic"/>
        </w:rPr>
      </w:pPr>
      <w:r w:rsidRPr="00101E31">
        <w:rPr>
          <w:rFonts w:ascii="Century Gothic" w:hAnsi="Century Gothic" w:cs="Century Gothic"/>
        </w:rPr>
        <w:t>Add to the Circles of Impact graphic organizer.</w:t>
      </w:r>
    </w:p>
    <w:p w:rsidR="0013501E" w:rsidRPr="00101E31" w:rsidRDefault="0013501E" w:rsidP="00101E31">
      <w:pPr>
        <w:numPr>
          <w:ilvl w:val="0"/>
          <w:numId w:val="6"/>
        </w:numPr>
        <w:rPr>
          <w:rFonts w:ascii="Century Gothic" w:hAnsi="Century Gothic" w:cs="Century Gothic"/>
        </w:rPr>
      </w:pPr>
      <w:r w:rsidRPr="00101E31">
        <w:rPr>
          <w:rFonts w:ascii="Century Gothic" w:hAnsi="Century Gothic" w:cs="Century Gothic"/>
        </w:rPr>
        <w:t>Continue to network list that travels with you.</w:t>
      </w:r>
    </w:p>
    <w:p w:rsidR="0013501E" w:rsidRDefault="0013501E" w:rsidP="00101E31">
      <w:pPr>
        <w:numPr>
          <w:ilvl w:val="0"/>
          <w:numId w:val="6"/>
        </w:numPr>
        <w:rPr>
          <w:rFonts w:ascii="Century Gothic" w:hAnsi="Century Gothic" w:cs="Century Gothic"/>
        </w:rPr>
      </w:pPr>
      <w:r>
        <w:rPr>
          <w:rFonts w:ascii="Century Gothic" w:hAnsi="Century Gothic" w:cs="Century Gothic"/>
        </w:rPr>
        <w:t xml:space="preserve">Write your revised pitch: </w:t>
      </w: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pStyle w:val="ListParagraph"/>
        <w:numPr>
          <w:ilvl w:val="0"/>
          <w:numId w:val="4"/>
        </w:numPr>
        <w:rPr>
          <w:rFonts w:ascii="Century Gothic" w:hAnsi="Century Gothic" w:cs="Century Gothic"/>
        </w:rPr>
      </w:pPr>
      <w:r>
        <w:rPr>
          <w:rFonts w:ascii="Century Gothic" w:hAnsi="Century Gothic" w:cs="Century Gothic"/>
        </w:rPr>
        <w:t xml:space="preserve">Describe revised shareables. </w:t>
      </w: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Pr="00101E31"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Default="0013501E" w:rsidP="00101E31">
      <w:pPr>
        <w:rPr>
          <w:rFonts w:ascii="Century Gothic" w:hAnsi="Century Gothic" w:cs="Century Gothic"/>
        </w:rPr>
      </w:pPr>
    </w:p>
    <w:p w:rsidR="0013501E" w:rsidRPr="00101E31" w:rsidRDefault="0013501E" w:rsidP="00101E31">
      <w:pPr>
        <w:rPr>
          <w:rFonts w:ascii="Century Gothic" w:hAnsi="Century Gothic" w:cs="Century Gothic"/>
        </w:rPr>
      </w:pPr>
    </w:p>
    <w:p w:rsidR="0013501E" w:rsidRPr="00101E31" w:rsidRDefault="0013501E" w:rsidP="00101E31">
      <w:pPr>
        <w:numPr>
          <w:ilvl w:val="0"/>
          <w:numId w:val="6"/>
        </w:numPr>
        <w:rPr>
          <w:rFonts w:ascii="Century Gothic" w:hAnsi="Century Gothic" w:cs="Century Gothic"/>
        </w:rPr>
      </w:pPr>
      <w:r>
        <w:rPr>
          <w:rFonts w:ascii="Century Gothic" w:hAnsi="Century Gothic" w:cs="Century Gothic"/>
        </w:rPr>
        <w:t>Describe the types of regular updates will you provide to your network after your expeditions. What your planned schedule for updates?</w:t>
      </w:r>
      <w:bookmarkStart w:id="0" w:name="_GoBack"/>
      <w:bookmarkEnd w:id="0"/>
    </w:p>
    <w:p w:rsidR="0013501E" w:rsidRPr="00BE33C1" w:rsidRDefault="0013501E" w:rsidP="00BE33C1">
      <w:pPr>
        <w:rPr>
          <w:rFonts w:ascii="Century Gothic" w:hAnsi="Century Gothic" w:cs="Century Gothic"/>
        </w:rPr>
      </w:pPr>
    </w:p>
    <w:sectPr w:rsidR="0013501E" w:rsidRPr="00BE33C1" w:rsidSect="00A95A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aleway">
    <w:altName w:val="Trebuchet MS"/>
    <w:panose1 w:val="00000000000000000000"/>
    <w:charset w:val="00"/>
    <w:family w:val="roman"/>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C2089"/>
    <w:multiLevelType w:val="multilevel"/>
    <w:tmpl w:val="B3BA6FE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99A22AE"/>
    <w:multiLevelType w:val="multilevel"/>
    <w:tmpl w:val="3050F9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A6E051F"/>
    <w:multiLevelType w:val="multilevel"/>
    <w:tmpl w:val="4CB87F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F89520E"/>
    <w:multiLevelType w:val="multilevel"/>
    <w:tmpl w:val="4A5057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36AF1608"/>
    <w:multiLevelType w:val="hybridMultilevel"/>
    <w:tmpl w:val="4124618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5AA0006B"/>
    <w:multiLevelType w:val="multilevel"/>
    <w:tmpl w:val="738A0C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606F4F4F"/>
    <w:multiLevelType w:val="multilevel"/>
    <w:tmpl w:val="AD3094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3C1"/>
    <w:rsid w:val="00101E31"/>
    <w:rsid w:val="0013501E"/>
    <w:rsid w:val="001557D2"/>
    <w:rsid w:val="00441498"/>
    <w:rsid w:val="00442513"/>
    <w:rsid w:val="00467708"/>
    <w:rsid w:val="00492EE6"/>
    <w:rsid w:val="006D7226"/>
    <w:rsid w:val="00A95A1C"/>
    <w:rsid w:val="00AF3249"/>
    <w:rsid w:val="00BE33C1"/>
    <w:rsid w:val="00CE5738"/>
    <w:rsid w:val="00D30D61"/>
    <w:rsid w:val="00E517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708"/>
    <w:rPr>
      <w:rFonts w:cs="Calibri"/>
      <w:sz w:val="24"/>
      <w:szCs w:val="24"/>
    </w:rPr>
  </w:style>
  <w:style w:type="paragraph" w:styleId="Heading2">
    <w:name w:val="heading 2"/>
    <w:basedOn w:val="Normal"/>
    <w:link w:val="Heading2Char"/>
    <w:uiPriority w:val="99"/>
    <w:qFormat/>
    <w:rsid w:val="00101E3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1E31"/>
    <w:rPr>
      <w:rFonts w:ascii="Times New Roman" w:hAnsi="Times New Roman" w:cs="Times New Roman"/>
      <w:b/>
      <w:bCs/>
      <w:sz w:val="36"/>
      <w:szCs w:val="36"/>
    </w:rPr>
  </w:style>
  <w:style w:type="character" w:styleId="Hyperlink">
    <w:name w:val="Hyperlink"/>
    <w:basedOn w:val="DefaultParagraphFont"/>
    <w:uiPriority w:val="99"/>
    <w:rsid w:val="00101E31"/>
    <w:rPr>
      <w:color w:val="0563C1"/>
      <w:u w:val="single"/>
    </w:rPr>
  </w:style>
  <w:style w:type="character" w:customStyle="1" w:styleId="UnresolvedMention">
    <w:name w:val="Unresolved Mention"/>
    <w:basedOn w:val="DefaultParagraphFont"/>
    <w:uiPriority w:val="99"/>
    <w:rsid w:val="00101E31"/>
    <w:rPr>
      <w:color w:val="808080"/>
      <w:shd w:val="clear" w:color="auto" w:fill="auto"/>
    </w:rPr>
  </w:style>
  <w:style w:type="paragraph" w:styleId="ListParagraph">
    <w:name w:val="List Paragraph"/>
    <w:basedOn w:val="Normal"/>
    <w:uiPriority w:val="99"/>
    <w:qFormat/>
    <w:rsid w:val="00101E31"/>
    <w:pPr>
      <w:ind w:left="720"/>
    </w:pPr>
  </w:style>
</w:styles>
</file>

<file path=word/webSettings.xml><?xml version="1.0" encoding="utf-8"?>
<w:webSettings xmlns:r="http://schemas.openxmlformats.org/officeDocument/2006/relationships" xmlns:w="http://schemas.openxmlformats.org/wordprocessingml/2006/main">
  <w:divs>
    <w:div w:id="1596355283">
      <w:marLeft w:val="0"/>
      <w:marRight w:val="0"/>
      <w:marTop w:val="0"/>
      <w:marBottom w:val="0"/>
      <w:divBdr>
        <w:top w:val="none" w:sz="0" w:space="0" w:color="auto"/>
        <w:left w:val="none" w:sz="0" w:space="0" w:color="auto"/>
        <w:bottom w:val="none" w:sz="0" w:space="0" w:color="auto"/>
        <w:right w:val="none" w:sz="0" w:space="0" w:color="auto"/>
      </w:divBdr>
    </w:div>
    <w:div w:id="1596355284">
      <w:marLeft w:val="0"/>
      <w:marRight w:val="0"/>
      <w:marTop w:val="0"/>
      <w:marBottom w:val="0"/>
      <w:divBdr>
        <w:top w:val="none" w:sz="0" w:space="0" w:color="auto"/>
        <w:left w:val="none" w:sz="0" w:space="0" w:color="auto"/>
        <w:bottom w:val="none" w:sz="0" w:space="0" w:color="auto"/>
        <w:right w:val="none" w:sz="0" w:space="0" w:color="auto"/>
      </w:divBdr>
    </w:div>
    <w:div w:id="1596355285">
      <w:marLeft w:val="0"/>
      <w:marRight w:val="0"/>
      <w:marTop w:val="0"/>
      <w:marBottom w:val="0"/>
      <w:divBdr>
        <w:top w:val="none" w:sz="0" w:space="0" w:color="auto"/>
        <w:left w:val="none" w:sz="0" w:space="0" w:color="auto"/>
        <w:bottom w:val="none" w:sz="0" w:space="0" w:color="auto"/>
        <w:right w:val="none" w:sz="0" w:space="0" w:color="auto"/>
      </w:divBdr>
    </w:div>
    <w:div w:id="1596355286">
      <w:marLeft w:val="0"/>
      <w:marRight w:val="0"/>
      <w:marTop w:val="0"/>
      <w:marBottom w:val="0"/>
      <w:divBdr>
        <w:top w:val="none" w:sz="0" w:space="0" w:color="auto"/>
        <w:left w:val="none" w:sz="0" w:space="0" w:color="auto"/>
        <w:bottom w:val="none" w:sz="0" w:space="0" w:color="auto"/>
        <w:right w:val="none" w:sz="0" w:space="0" w:color="auto"/>
      </w:divBdr>
    </w:div>
    <w:div w:id="1596355287">
      <w:marLeft w:val="0"/>
      <w:marRight w:val="0"/>
      <w:marTop w:val="0"/>
      <w:marBottom w:val="0"/>
      <w:divBdr>
        <w:top w:val="none" w:sz="0" w:space="0" w:color="auto"/>
        <w:left w:val="none" w:sz="0" w:space="0" w:color="auto"/>
        <w:bottom w:val="none" w:sz="0" w:space="0" w:color="auto"/>
        <w:right w:val="none" w:sz="0" w:space="0" w:color="auto"/>
      </w:divBdr>
    </w:div>
    <w:div w:id="1596355288">
      <w:marLeft w:val="0"/>
      <w:marRight w:val="0"/>
      <w:marTop w:val="0"/>
      <w:marBottom w:val="0"/>
      <w:divBdr>
        <w:top w:val="none" w:sz="0" w:space="0" w:color="auto"/>
        <w:left w:val="none" w:sz="0" w:space="0" w:color="auto"/>
        <w:bottom w:val="none" w:sz="0" w:space="0" w:color="auto"/>
        <w:right w:val="none" w:sz="0" w:space="0" w:color="auto"/>
      </w:divBdr>
    </w:div>
    <w:div w:id="1596355289">
      <w:marLeft w:val="0"/>
      <w:marRight w:val="0"/>
      <w:marTop w:val="0"/>
      <w:marBottom w:val="0"/>
      <w:divBdr>
        <w:top w:val="none" w:sz="0" w:space="0" w:color="auto"/>
        <w:left w:val="none" w:sz="0" w:space="0" w:color="auto"/>
        <w:bottom w:val="none" w:sz="0" w:space="0" w:color="auto"/>
        <w:right w:val="none" w:sz="0" w:space="0" w:color="auto"/>
      </w:divBdr>
    </w:div>
    <w:div w:id="1596355290">
      <w:marLeft w:val="0"/>
      <w:marRight w:val="0"/>
      <w:marTop w:val="0"/>
      <w:marBottom w:val="0"/>
      <w:divBdr>
        <w:top w:val="none" w:sz="0" w:space="0" w:color="auto"/>
        <w:left w:val="none" w:sz="0" w:space="0" w:color="auto"/>
        <w:bottom w:val="none" w:sz="0" w:space="0" w:color="auto"/>
        <w:right w:val="none" w:sz="0" w:space="0" w:color="auto"/>
      </w:divBdr>
    </w:div>
    <w:div w:id="1596355291">
      <w:marLeft w:val="0"/>
      <w:marRight w:val="0"/>
      <w:marTop w:val="0"/>
      <w:marBottom w:val="0"/>
      <w:divBdr>
        <w:top w:val="none" w:sz="0" w:space="0" w:color="auto"/>
        <w:left w:val="none" w:sz="0" w:space="0" w:color="auto"/>
        <w:bottom w:val="none" w:sz="0" w:space="0" w:color="auto"/>
        <w:right w:val="none" w:sz="0" w:space="0" w:color="auto"/>
      </w:divBdr>
    </w:div>
    <w:div w:id="1596355292">
      <w:marLeft w:val="0"/>
      <w:marRight w:val="0"/>
      <w:marTop w:val="0"/>
      <w:marBottom w:val="0"/>
      <w:divBdr>
        <w:top w:val="none" w:sz="0" w:space="0" w:color="auto"/>
        <w:left w:val="none" w:sz="0" w:space="0" w:color="auto"/>
        <w:bottom w:val="none" w:sz="0" w:space="0" w:color="auto"/>
        <w:right w:val="none" w:sz="0" w:space="0" w:color="auto"/>
      </w:divBdr>
    </w:div>
    <w:div w:id="1596355293">
      <w:marLeft w:val="0"/>
      <w:marRight w:val="0"/>
      <w:marTop w:val="0"/>
      <w:marBottom w:val="0"/>
      <w:divBdr>
        <w:top w:val="none" w:sz="0" w:space="0" w:color="auto"/>
        <w:left w:val="none" w:sz="0" w:space="0" w:color="auto"/>
        <w:bottom w:val="none" w:sz="0" w:space="0" w:color="auto"/>
        <w:right w:val="none" w:sz="0" w:space="0" w:color="auto"/>
      </w:divBdr>
    </w:div>
    <w:div w:id="1596355294">
      <w:marLeft w:val="0"/>
      <w:marRight w:val="0"/>
      <w:marTop w:val="0"/>
      <w:marBottom w:val="0"/>
      <w:divBdr>
        <w:top w:val="none" w:sz="0" w:space="0" w:color="auto"/>
        <w:left w:val="none" w:sz="0" w:space="0" w:color="auto"/>
        <w:bottom w:val="none" w:sz="0" w:space="0" w:color="auto"/>
        <w:right w:val="none" w:sz="0" w:space="0" w:color="auto"/>
      </w:divBdr>
    </w:div>
    <w:div w:id="1596355295">
      <w:marLeft w:val="0"/>
      <w:marRight w:val="0"/>
      <w:marTop w:val="0"/>
      <w:marBottom w:val="0"/>
      <w:divBdr>
        <w:top w:val="none" w:sz="0" w:space="0" w:color="auto"/>
        <w:left w:val="none" w:sz="0" w:space="0" w:color="auto"/>
        <w:bottom w:val="none" w:sz="0" w:space="0" w:color="auto"/>
        <w:right w:val="none" w:sz="0" w:space="0" w:color="auto"/>
      </w:divBdr>
    </w:div>
    <w:div w:id="1596355296">
      <w:marLeft w:val="0"/>
      <w:marRight w:val="0"/>
      <w:marTop w:val="0"/>
      <w:marBottom w:val="0"/>
      <w:divBdr>
        <w:top w:val="none" w:sz="0" w:space="0" w:color="auto"/>
        <w:left w:val="none" w:sz="0" w:space="0" w:color="auto"/>
        <w:bottom w:val="none" w:sz="0" w:space="0" w:color="auto"/>
        <w:right w:val="none" w:sz="0" w:space="0" w:color="auto"/>
      </w:divBdr>
    </w:div>
    <w:div w:id="1596355297">
      <w:marLeft w:val="0"/>
      <w:marRight w:val="0"/>
      <w:marTop w:val="0"/>
      <w:marBottom w:val="0"/>
      <w:divBdr>
        <w:top w:val="none" w:sz="0" w:space="0" w:color="auto"/>
        <w:left w:val="none" w:sz="0" w:space="0" w:color="auto"/>
        <w:bottom w:val="none" w:sz="0" w:space="0" w:color="auto"/>
        <w:right w:val="none" w:sz="0" w:space="0" w:color="auto"/>
      </w:divBdr>
    </w:div>
    <w:div w:id="1596355298">
      <w:marLeft w:val="0"/>
      <w:marRight w:val="0"/>
      <w:marTop w:val="0"/>
      <w:marBottom w:val="0"/>
      <w:divBdr>
        <w:top w:val="none" w:sz="0" w:space="0" w:color="auto"/>
        <w:left w:val="none" w:sz="0" w:space="0" w:color="auto"/>
        <w:bottom w:val="none" w:sz="0" w:space="0" w:color="auto"/>
        <w:right w:val="none" w:sz="0" w:space="0" w:color="auto"/>
      </w:divBdr>
    </w:div>
    <w:div w:id="1596355299">
      <w:marLeft w:val="0"/>
      <w:marRight w:val="0"/>
      <w:marTop w:val="0"/>
      <w:marBottom w:val="0"/>
      <w:divBdr>
        <w:top w:val="none" w:sz="0" w:space="0" w:color="auto"/>
        <w:left w:val="none" w:sz="0" w:space="0" w:color="auto"/>
        <w:bottom w:val="none" w:sz="0" w:space="0" w:color="auto"/>
        <w:right w:val="none" w:sz="0" w:space="0" w:color="auto"/>
      </w:divBdr>
    </w:div>
    <w:div w:id="1596355300">
      <w:marLeft w:val="0"/>
      <w:marRight w:val="0"/>
      <w:marTop w:val="0"/>
      <w:marBottom w:val="0"/>
      <w:divBdr>
        <w:top w:val="none" w:sz="0" w:space="0" w:color="auto"/>
        <w:left w:val="none" w:sz="0" w:space="0" w:color="auto"/>
        <w:bottom w:val="none" w:sz="0" w:space="0" w:color="auto"/>
        <w:right w:val="none" w:sz="0" w:space="0" w:color="auto"/>
      </w:divBdr>
    </w:div>
    <w:div w:id="1596355301">
      <w:marLeft w:val="0"/>
      <w:marRight w:val="0"/>
      <w:marTop w:val="0"/>
      <w:marBottom w:val="0"/>
      <w:divBdr>
        <w:top w:val="none" w:sz="0" w:space="0" w:color="auto"/>
        <w:left w:val="none" w:sz="0" w:space="0" w:color="auto"/>
        <w:bottom w:val="none" w:sz="0" w:space="0" w:color="auto"/>
        <w:right w:val="none" w:sz="0" w:space="0" w:color="auto"/>
      </w:divBdr>
    </w:div>
    <w:div w:id="1596355302">
      <w:marLeft w:val="0"/>
      <w:marRight w:val="0"/>
      <w:marTop w:val="0"/>
      <w:marBottom w:val="0"/>
      <w:divBdr>
        <w:top w:val="none" w:sz="0" w:space="0" w:color="auto"/>
        <w:left w:val="none" w:sz="0" w:space="0" w:color="auto"/>
        <w:bottom w:val="none" w:sz="0" w:space="0" w:color="auto"/>
        <w:right w:val="none" w:sz="0" w:space="0" w:color="auto"/>
      </w:divBdr>
    </w:div>
    <w:div w:id="1596355303">
      <w:marLeft w:val="0"/>
      <w:marRight w:val="0"/>
      <w:marTop w:val="0"/>
      <w:marBottom w:val="0"/>
      <w:divBdr>
        <w:top w:val="none" w:sz="0" w:space="0" w:color="auto"/>
        <w:left w:val="none" w:sz="0" w:space="0" w:color="auto"/>
        <w:bottom w:val="none" w:sz="0" w:space="0" w:color="auto"/>
        <w:right w:val="none" w:sz="0" w:space="0" w:color="auto"/>
      </w:divBdr>
    </w:div>
    <w:div w:id="1596355304">
      <w:marLeft w:val="0"/>
      <w:marRight w:val="0"/>
      <w:marTop w:val="0"/>
      <w:marBottom w:val="0"/>
      <w:divBdr>
        <w:top w:val="none" w:sz="0" w:space="0" w:color="auto"/>
        <w:left w:val="none" w:sz="0" w:space="0" w:color="auto"/>
        <w:bottom w:val="none" w:sz="0" w:space="0" w:color="auto"/>
        <w:right w:val="none" w:sz="0" w:space="0" w:color="auto"/>
      </w:divBdr>
    </w:div>
    <w:div w:id="1596355305">
      <w:marLeft w:val="0"/>
      <w:marRight w:val="0"/>
      <w:marTop w:val="0"/>
      <w:marBottom w:val="0"/>
      <w:divBdr>
        <w:top w:val="none" w:sz="0" w:space="0" w:color="auto"/>
        <w:left w:val="none" w:sz="0" w:space="0" w:color="auto"/>
        <w:bottom w:val="none" w:sz="0" w:space="0" w:color="auto"/>
        <w:right w:val="none" w:sz="0" w:space="0" w:color="auto"/>
      </w:divBdr>
    </w:div>
    <w:div w:id="1596355306">
      <w:marLeft w:val="0"/>
      <w:marRight w:val="0"/>
      <w:marTop w:val="0"/>
      <w:marBottom w:val="0"/>
      <w:divBdr>
        <w:top w:val="none" w:sz="0" w:space="0" w:color="auto"/>
        <w:left w:val="none" w:sz="0" w:space="0" w:color="auto"/>
        <w:bottom w:val="none" w:sz="0" w:space="0" w:color="auto"/>
        <w:right w:val="none" w:sz="0" w:space="0" w:color="auto"/>
      </w:divBdr>
    </w:div>
    <w:div w:id="15963553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gbuchanan@burke.k12.nc.us" TargetMode="External"/><Relationship Id="rId13" Type="http://schemas.openxmlformats.org/officeDocument/2006/relationships/hyperlink" Target="mailto:dj_kast@use.edu" TargetMode="External"/><Relationship Id="rId18" Type="http://schemas.openxmlformats.org/officeDocument/2006/relationships/hyperlink" Target="mailto:mpenn@polartrec.com" TargetMode="External"/><Relationship Id="rId3" Type="http://schemas.openxmlformats.org/officeDocument/2006/relationships/settings" Target="settings.xml"/><Relationship Id="rId21" Type="http://schemas.openxmlformats.org/officeDocument/2006/relationships/hyperlink" Target="mailto:judy@arcus.org" TargetMode="External"/><Relationship Id="rId7" Type="http://schemas.openxmlformats.org/officeDocument/2006/relationships/hyperlink" Target="mailto:bridgetnewman@burke.k12.nc.us" TargetMode="External"/><Relationship Id="rId12" Type="http://schemas.openxmlformats.org/officeDocument/2006/relationships/hyperlink" Target="mailto:awoodard@polartrec.com" TargetMode="External"/><Relationship Id="rId17" Type="http://schemas.openxmlformats.org/officeDocument/2006/relationships/hyperlink" Target="mailto:mhall@polartrec.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kyoung@polartrec.com" TargetMode="External"/><Relationship Id="rId20" Type="http://schemas.openxmlformats.org/officeDocument/2006/relationships/hyperlink" Target="mailto:sanderson@polartrec.com" TargetMode="External"/><Relationship Id="rId1" Type="http://schemas.openxmlformats.org/officeDocument/2006/relationships/numbering" Target="numbering.xml"/><Relationship Id="rId6" Type="http://schemas.openxmlformats.org/officeDocument/2006/relationships/hyperlink" Target="mailto:jfischer@burke.k12.nc.us" TargetMode="External"/><Relationship Id="rId11" Type="http://schemas.openxmlformats.org/officeDocument/2006/relationships/hyperlink" Target="mailto:bward@polartrec.com" TargetMode="External"/><Relationship Id="rId24" Type="http://schemas.openxmlformats.org/officeDocument/2006/relationships/fontTable" Target="fontTable.xml"/><Relationship Id="rId5" Type="http://schemas.openxmlformats.org/officeDocument/2006/relationships/hyperlink" Target="mailto:lkauffma@burke.k12.nc.us" TargetMode="External"/><Relationship Id="rId15" Type="http://schemas.openxmlformats.org/officeDocument/2006/relationships/hyperlink" Target="mailto:kdickerson@polartrec.com" TargetMode="External"/><Relationship Id="rId23" Type="http://schemas.openxmlformats.org/officeDocument/2006/relationships/hyperlink" Target="https://www.polartrec.com/node/43286" TargetMode="External"/><Relationship Id="rId10" Type="http://schemas.openxmlformats.org/officeDocument/2006/relationships/hyperlink" Target="mailto:Nellsie113@gmail.com" TargetMode="External"/><Relationship Id="rId19" Type="http://schemas.openxmlformats.org/officeDocument/2006/relationships/hyperlink" Target="mailto:wpillars@polartrec.com" TargetMode="External"/><Relationship Id="rId4" Type="http://schemas.openxmlformats.org/officeDocument/2006/relationships/webSettings" Target="webSettings.xml"/><Relationship Id="rId9" Type="http://schemas.openxmlformats.org/officeDocument/2006/relationships/hyperlink" Target="http://www.morganton.com/news/local-teacher-selected-for-antarctica-research-internship/article_83c7923a-0c1a-11e8-806f-5bf448ec7017.html" TargetMode="External"/><Relationship Id="rId14" Type="http://schemas.openxmlformats.org/officeDocument/2006/relationships/hyperlink" Target="mailto:jchierici@polartrec.com" TargetMode="External"/><Relationship Id="rId22" Type="http://schemas.openxmlformats.org/officeDocument/2006/relationships/hyperlink" Target="mailto:warburn@arc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5</Pages>
  <Words>860</Words>
  <Characters>4905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PolarTRECNetworking Strategy Template</dc:title>
  <dc:subject/>
  <dc:creator>Sarah Bartholow</dc:creator>
  <cp:keywords/>
  <dc:description/>
  <cp:lastModifiedBy>owner</cp:lastModifiedBy>
  <cp:revision>2</cp:revision>
  <dcterms:created xsi:type="dcterms:W3CDTF">2018-04-24T00:27:00Z</dcterms:created>
  <dcterms:modified xsi:type="dcterms:W3CDTF">2018-04-24T00:27:00Z</dcterms:modified>
</cp:coreProperties>
</file>