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7225A" w14:textId="77777777" w:rsidR="00BE33C1" w:rsidRPr="00BE33C1" w:rsidRDefault="00BE33C1" w:rsidP="00BE33C1">
      <w:pPr>
        <w:jc w:val="center"/>
        <w:rPr>
          <w:rFonts w:ascii="Century Gothic" w:hAnsi="Century Gothic"/>
          <w:b/>
          <w:u w:val="single"/>
        </w:rPr>
      </w:pPr>
      <w:r w:rsidRPr="00BE33C1">
        <w:rPr>
          <w:rFonts w:ascii="Century Gothic" w:hAnsi="Century Gothic"/>
          <w:b/>
          <w:u w:val="single"/>
        </w:rPr>
        <w:t>PolarTREC Vision &amp; Goals Alignment Template</w:t>
      </w:r>
    </w:p>
    <w:p w14:paraId="7E3DD805" w14:textId="77777777" w:rsidR="00BE33C1" w:rsidRDefault="00BE33C1">
      <w:pPr>
        <w:rPr>
          <w:rFonts w:ascii="Century Gothic" w:hAnsi="Century Gothic"/>
        </w:rPr>
      </w:pPr>
    </w:p>
    <w:p w14:paraId="25952570" w14:textId="77777777" w:rsidR="00BE33C1" w:rsidRDefault="00BE33C1" w:rsidP="00BE33C1">
      <w:pPr>
        <w:rPr>
          <w:rFonts w:ascii="Century Gothic" w:hAnsi="Century Gothic"/>
        </w:rPr>
      </w:pPr>
      <w:r w:rsidRPr="00BE33C1">
        <w:rPr>
          <w:rFonts w:ascii="Century Gothic" w:hAnsi="Century Gothic"/>
          <w:b/>
        </w:rPr>
        <w:t>Purpose:</w:t>
      </w:r>
      <w:r>
        <w:rPr>
          <w:rFonts w:ascii="Century Gothic" w:hAnsi="Century Gothic"/>
          <w:i/>
        </w:rPr>
        <w:t xml:space="preserve"> </w:t>
      </w:r>
      <w:r w:rsidRPr="00BE33C1">
        <w:rPr>
          <w:rFonts w:ascii="Century Gothic" w:hAnsi="Century Gothic"/>
          <w:i/>
        </w:rPr>
        <w:t xml:space="preserve">Vision &amp; Goals Alignment </w:t>
      </w:r>
      <w:r w:rsidRPr="00BE33C1">
        <w:rPr>
          <w:rFonts w:ascii="Century Gothic" w:hAnsi="Century Gothic"/>
        </w:rPr>
        <w:t>is meant to be a living document to help you integrate the PolarTREC experience with your professional vision and goals.</w:t>
      </w:r>
    </w:p>
    <w:p w14:paraId="65CA09A2" w14:textId="77777777" w:rsidR="00BE33C1" w:rsidRPr="00BE33C1" w:rsidRDefault="00BE33C1" w:rsidP="00BE33C1">
      <w:pPr>
        <w:rPr>
          <w:rFonts w:ascii="Century Gothic" w:hAnsi="Century Gothic"/>
        </w:rPr>
      </w:pPr>
      <w:r w:rsidRPr="00BE33C1">
        <w:rPr>
          <w:rFonts w:ascii="Century Gothic" w:hAnsi="Century Gothic"/>
          <w:b/>
        </w:rPr>
        <w:t>Process:</w:t>
      </w:r>
      <w:r>
        <w:rPr>
          <w:rFonts w:ascii="Century Gothic" w:hAnsi="Century Gothic"/>
        </w:rPr>
        <w:t xml:space="preserve"> </w:t>
      </w:r>
      <w:r w:rsidRPr="00BE33C1">
        <w:rPr>
          <w:rFonts w:ascii="Century Gothic" w:hAnsi="Century Gothic"/>
        </w:rPr>
        <w:t>Share your document with your research team and the PolarTREC Project Managers.</w:t>
      </w:r>
    </w:p>
    <w:p w14:paraId="12E084CA" w14:textId="77777777" w:rsidR="00BE33C1" w:rsidRPr="00BE33C1" w:rsidRDefault="00BE33C1" w:rsidP="00BE33C1">
      <w:pPr>
        <w:rPr>
          <w:rFonts w:ascii="Century Gothic" w:hAnsi="Century Gothic"/>
        </w:rPr>
      </w:pPr>
    </w:p>
    <w:p w14:paraId="4A52F34D" w14:textId="77777777" w:rsidR="00BE33C1" w:rsidRDefault="00BE33C1">
      <w:pPr>
        <w:rPr>
          <w:rFonts w:ascii="Century Gothic" w:hAnsi="Century Gothic"/>
        </w:rPr>
      </w:pPr>
    </w:p>
    <w:p w14:paraId="6B4CBA78" w14:textId="77777777" w:rsidR="00BE33C1" w:rsidRDefault="00BE33C1" w:rsidP="00BE33C1">
      <w:pPr>
        <w:numPr>
          <w:ilvl w:val="0"/>
          <w:numId w:val="1"/>
        </w:numPr>
        <w:tabs>
          <w:tab w:val="clear" w:pos="720"/>
          <w:tab w:val="num" w:pos="360"/>
        </w:tabs>
        <w:ind w:left="360"/>
        <w:rPr>
          <w:rFonts w:ascii="Century Gothic" w:hAnsi="Century Gothic"/>
        </w:rPr>
      </w:pPr>
      <w:r w:rsidRPr="00BE33C1">
        <w:rPr>
          <w:rFonts w:ascii="Century Gothic" w:hAnsi="Century Gothic"/>
        </w:rPr>
        <w:t>List your professional goals. How can your PolarTREC experience help you reach those goals?</w:t>
      </w:r>
    </w:p>
    <w:p w14:paraId="799A8434" w14:textId="77777777" w:rsidR="00BE33C1" w:rsidRDefault="00BE33C1" w:rsidP="00BE33C1">
      <w:pPr>
        <w:rPr>
          <w:rFonts w:ascii="Century Gothic" w:hAnsi="Century Gothic"/>
        </w:rPr>
      </w:pPr>
    </w:p>
    <w:p w14:paraId="37CEAD69" w14:textId="0D2B68EF" w:rsidR="00BE33C1" w:rsidRDefault="00CF49F5" w:rsidP="00BE33C1">
      <w:pPr>
        <w:rPr>
          <w:rFonts w:ascii="Century Gothic" w:hAnsi="Century Gothic"/>
        </w:rPr>
      </w:pPr>
      <w:r>
        <w:rPr>
          <w:rFonts w:ascii="Century Gothic" w:hAnsi="Century Gothic"/>
        </w:rPr>
        <w:t xml:space="preserve">I hope to bring more attention to the Rutgers Geology Museum and the role I myself can fulfill in future education and outreach efforts.  Participating in the PolarTREC program will allow me to showcase the types of educational programs that I have helped create to a bigger audience.  This will allow me to expand my network and connections in the New Jersey, national, and international </w:t>
      </w:r>
      <w:r w:rsidR="004A0E80">
        <w:rPr>
          <w:rFonts w:ascii="Century Gothic" w:hAnsi="Century Gothic"/>
        </w:rPr>
        <w:t xml:space="preserve">geologic and polar science </w:t>
      </w:r>
      <w:r>
        <w:rPr>
          <w:rFonts w:ascii="Century Gothic" w:hAnsi="Century Gothic"/>
        </w:rPr>
        <w:t>community</w:t>
      </w:r>
      <w:r w:rsidR="00D12FE1">
        <w:rPr>
          <w:rFonts w:ascii="Century Gothic" w:hAnsi="Century Gothic"/>
        </w:rPr>
        <w:t xml:space="preserve">.  I hope to utilize these connections to </w:t>
      </w:r>
      <w:r w:rsidR="00A27BC4">
        <w:rPr>
          <w:rFonts w:ascii="Century Gothic" w:hAnsi="Century Gothic"/>
        </w:rPr>
        <w:t>increase the programming at the Rutgers Geology Museum under our new strategic plan as well as take on a Co-investigator role in future outreach and education grants and programs.</w:t>
      </w:r>
      <w:r>
        <w:rPr>
          <w:rFonts w:ascii="Century Gothic" w:hAnsi="Century Gothic"/>
        </w:rPr>
        <w:t xml:space="preserve"> </w:t>
      </w:r>
    </w:p>
    <w:p w14:paraId="0EDF6BFD" w14:textId="77777777" w:rsidR="00BE33C1" w:rsidRPr="00BE33C1" w:rsidRDefault="00BE33C1" w:rsidP="00BE33C1">
      <w:pPr>
        <w:rPr>
          <w:rFonts w:ascii="Century Gothic" w:hAnsi="Century Gothic"/>
        </w:rPr>
      </w:pPr>
    </w:p>
    <w:p w14:paraId="2C3E9065" w14:textId="77777777" w:rsidR="00BE33C1" w:rsidRDefault="00BE33C1" w:rsidP="00BE33C1">
      <w:pPr>
        <w:numPr>
          <w:ilvl w:val="0"/>
          <w:numId w:val="1"/>
        </w:numPr>
        <w:tabs>
          <w:tab w:val="clear" w:pos="720"/>
          <w:tab w:val="num" w:pos="360"/>
        </w:tabs>
        <w:ind w:left="360"/>
        <w:rPr>
          <w:rFonts w:ascii="Century Gothic" w:hAnsi="Century Gothic"/>
        </w:rPr>
      </w:pPr>
      <w:r w:rsidRPr="00BE33C1">
        <w:rPr>
          <w:rFonts w:ascii="Century Gothic" w:hAnsi="Century Gothic"/>
        </w:rPr>
        <w:t>What is your vision for integrating the PolarTREC experience into your current work?</w:t>
      </w:r>
    </w:p>
    <w:p w14:paraId="7736311B" w14:textId="77777777" w:rsidR="00BE33C1" w:rsidRDefault="00BE33C1" w:rsidP="00BE33C1">
      <w:pPr>
        <w:rPr>
          <w:rFonts w:ascii="Century Gothic" w:hAnsi="Century Gothic"/>
        </w:rPr>
      </w:pPr>
    </w:p>
    <w:p w14:paraId="7506BE69" w14:textId="391670AE" w:rsidR="00BE33C1" w:rsidRDefault="00A27BC4" w:rsidP="00BE33C1">
      <w:pPr>
        <w:rPr>
          <w:rFonts w:ascii="Century Gothic" w:hAnsi="Century Gothic"/>
        </w:rPr>
      </w:pPr>
      <w:r>
        <w:rPr>
          <w:rFonts w:ascii="Century Gothic" w:hAnsi="Century Gothic"/>
        </w:rPr>
        <w:t xml:space="preserve">I am fortunate that I can easily incorporate PolarTREC into the current programing at the Rutgers Geology Museum.  I have several events already planned for the winter and spring of 2019 that will feature PolarTREC teachers and content.  Additionally, I have started to talk to several PolarTREC alumni, Rutgers faculty and staff, K-12 educators about developing future outreach, education, and teacher training programs.  </w:t>
      </w:r>
    </w:p>
    <w:p w14:paraId="2CEDA358" w14:textId="77777777" w:rsidR="00A27BC4" w:rsidRDefault="00A27BC4" w:rsidP="00BE33C1">
      <w:pPr>
        <w:rPr>
          <w:rFonts w:ascii="Century Gothic" w:hAnsi="Century Gothic"/>
        </w:rPr>
      </w:pPr>
    </w:p>
    <w:p w14:paraId="33A04288" w14:textId="6F090E74" w:rsidR="00A27BC4" w:rsidRDefault="0067420F" w:rsidP="00BE33C1">
      <w:pPr>
        <w:rPr>
          <w:rFonts w:ascii="Century Gothic" w:hAnsi="Century Gothic"/>
        </w:rPr>
      </w:pPr>
      <w:r>
        <w:rPr>
          <w:rFonts w:ascii="Century Gothic" w:hAnsi="Century Gothic"/>
        </w:rPr>
        <w:t xml:space="preserve">PolarTREC content and activities will also be incorporated into </w:t>
      </w:r>
      <w:r w:rsidR="00C36950">
        <w:rPr>
          <w:rFonts w:ascii="Century Gothic" w:hAnsi="Century Gothic"/>
        </w:rPr>
        <w:t>the college courses I teach.  Through the network of the Rutgers Institute of Earth, Ocean, and Atmospheric Sciences, I will speak to the professors teaching climate change content to see if they would like me to work with them on helping to include PolarTREC into their courses.  I am teaching a Science Communication honors seminar in the spring of 2019, and I plan to introduce my students and have them participate in my PolarTREC activities.</w:t>
      </w:r>
    </w:p>
    <w:p w14:paraId="5304501E" w14:textId="77777777" w:rsidR="00BE33C1" w:rsidRPr="00BE33C1" w:rsidRDefault="00BE33C1" w:rsidP="00BE33C1">
      <w:pPr>
        <w:rPr>
          <w:rFonts w:ascii="Century Gothic" w:hAnsi="Century Gothic"/>
        </w:rPr>
      </w:pPr>
    </w:p>
    <w:p w14:paraId="6782788C" w14:textId="77777777" w:rsidR="00BE33C1" w:rsidRDefault="00BE33C1" w:rsidP="00BE33C1">
      <w:pPr>
        <w:numPr>
          <w:ilvl w:val="0"/>
          <w:numId w:val="1"/>
        </w:numPr>
        <w:tabs>
          <w:tab w:val="clear" w:pos="720"/>
          <w:tab w:val="num" w:pos="360"/>
        </w:tabs>
        <w:ind w:left="360"/>
        <w:rPr>
          <w:rFonts w:ascii="Century Gothic" w:hAnsi="Century Gothic"/>
        </w:rPr>
      </w:pPr>
      <w:r w:rsidRPr="00BE33C1">
        <w:rPr>
          <w:rFonts w:ascii="Century Gothic" w:hAnsi="Century Gothic"/>
        </w:rPr>
        <w:t>What kind of support do you need from the PolarTREC community (researchers, peers, alumni, ARCUS team, etc.) to achieve this integration and reach your goals?</w:t>
      </w:r>
    </w:p>
    <w:p w14:paraId="1357710C" w14:textId="77777777" w:rsidR="00BE33C1" w:rsidRDefault="00BE33C1" w:rsidP="00BE33C1">
      <w:pPr>
        <w:rPr>
          <w:rFonts w:ascii="Century Gothic" w:hAnsi="Century Gothic"/>
        </w:rPr>
      </w:pPr>
    </w:p>
    <w:p w14:paraId="1C989933" w14:textId="6A965C51" w:rsidR="00BE33C1" w:rsidRDefault="00C36950" w:rsidP="00BE33C1">
      <w:pPr>
        <w:rPr>
          <w:rFonts w:ascii="Century Gothic" w:hAnsi="Century Gothic"/>
        </w:rPr>
      </w:pPr>
      <w:r>
        <w:rPr>
          <w:rFonts w:ascii="Century Gothic" w:hAnsi="Century Gothic"/>
        </w:rPr>
        <w:lastRenderedPageBreak/>
        <w:t xml:space="preserve">I would appreciate the help of PolarTREC and the ARCUS team in introducing to more of the national and international polar science community.  Help to present and attend polar science or other geologic conferences would also help me achieve these goals. </w:t>
      </w:r>
    </w:p>
    <w:p w14:paraId="253A0A14" w14:textId="77777777" w:rsidR="00BE33C1" w:rsidRDefault="00BE33C1" w:rsidP="00BE33C1">
      <w:pPr>
        <w:rPr>
          <w:rFonts w:ascii="Century Gothic" w:hAnsi="Century Gothic"/>
        </w:rPr>
      </w:pPr>
    </w:p>
    <w:p w14:paraId="3EA15EDB" w14:textId="77777777" w:rsidR="00BE33C1" w:rsidRPr="00BE33C1" w:rsidRDefault="00BE33C1" w:rsidP="00BE33C1">
      <w:pPr>
        <w:rPr>
          <w:rFonts w:ascii="Century Gothic" w:hAnsi="Century Gothic"/>
        </w:rPr>
      </w:pPr>
    </w:p>
    <w:p w14:paraId="4FC0DD3C" w14:textId="77777777" w:rsidR="00BE33C1" w:rsidRPr="00BE33C1" w:rsidRDefault="00BE33C1" w:rsidP="00BE33C1">
      <w:pPr>
        <w:numPr>
          <w:ilvl w:val="0"/>
          <w:numId w:val="1"/>
        </w:numPr>
        <w:tabs>
          <w:tab w:val="clear" w:pos="720"/>
          <w:tab w:val="num" w:pos="360"/>
        </w:tabs>
        <w:ind w:left="360"/>
        <w:rPr>
          <w:rFonts w:ascii="Century Gothic" w:hAnsi="Century Gothic"/>
        </w:rPr>
      </w:pPr>
      <w:r w:rsidRPr="00BE33C1">
        <w:rPr>
          <w:rFonts w:ascii="Century Gothic" w:hAnsi="Century Gothic"/>
        </w:rPr>
        <w:t>Are there specific aspects of the PolarTREC experience you want to focus on? (i.e., polar science content, nature of science, field research methods, pedagogy, science communication strategies)</w:t>
      </w:r>
    </w:p>
    <w:p w14:paraId="34F4334B" w14:textId="77777777" w:rsidR="00BE33C1" w:rsidRDefault="00BE33C1" w:rsidP="00BE33C1">
      <w:pPr>
        <w:rPr>
          <w:rFonts w:ascii="Century Gothic" w:hAnsi="Century Gothic"/>
        </w:rPr>
      </w:pPr>
    </w:p>
    <w:p w14:paraId="256072A2" w14:textId="03A90E1B" w:rsidR="00C36950" w:rsidRPr="00BE33C1" w:rsidRDefault="00C36950" w:rsidP="00BE33C1">
      <w:pPr>
        <w:rPr>
          <w:rFonts w:ascii="Century Gothic" w:hAnsi="Century Gothic"/>
        </w:rPr>
      </w:pPr>
      <w:r>
        <w:rPr>
          <w:rFonts w:ascii="Century Gothic" w:hAnsi="Century Gothic"/>
        </w:rPr>
        <w:t xml:space="preserve">My outreach at the museum and in the K-12 community will focus on three areas.  These </w:t>
      </w:r>
      <w:r w:rsidR="007B3A3C">
        <w:rPr>
          <w:rFonts w:ascii="Century Gothic" w:hAnsi="Century Gothic"/>
        </w:rPr>
        <w:t xml:space="preserve">areas </w:t>
      </w:r>
      <w:r>
        <w:rPr>
          <w:rFonts w:ascii="Century Gothic" w:hAnsi="Century Gothic"/>
        </w:rPr>
        <w:t>are</w:t>
      </w:r>
      <w:r w:rsidR="007B3A3C">
        <w:rPr>
          <w:rFonts w:ascii="Century Gothic" w:hAnsi="Century Gothic"/>
        </w:rPr>
        <w:t>;</w:t>
      </w:r>
      <w:r>
        <w:rPr>
          <w:rFonts w:ascii="Century Gothic" w:hAnsi="Century Gothic"/>
        </w:rPr>
        <w:t xml:space="preserve"> polar science basics, observing and tracking the rates and amounts of melting in the polar/</w:t>
      </w:r>
      <w:r w:rsidR="007B3A3C">
        <w:rPr>
          <w:rFonts w:ascii="Century Gothic" w:hAnsi="Century Gothic"/>
        </w:rPr>
        <w:t xml:space="preserve">high altitude regions, and </w:t>
      </w:r>
      <w:r w:rsidR="00456F00">
        <w:rPr>
          <w:rFonts w:ascii="Century Gothic" w:hAnsi="Century Gothic"/>
        </w:rPr>
        <w:t>types of technology used in environmental and climate change studies.  However, I plan on focusing on science communication with my work with college students at Rutgers University.</w:t>
      </w:r>
      <w:bookmarkStart w:id="0" w:name="_GoBack"/>
      <w:bookmarkEnd w:id="0"/>
    </w:p>
    <w:sectPr w:rsidR="00C36950" w:rsidRPr="00BE33C1" w:rsidSect="00A9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C2089"/>
    <w:multiLevelType w:val="multilevel"/>
    <w:tmpl w:val="B3BA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C1"/>
    <w:rsid w:val="00456F00"/>
    <w:rsid w:val="004A0E80"/>
    <w:rsid w:val="0067420F"/>
    <w:rsid w:val="007B3A3C"/>
    <w:rsid w:val="00A27BC4"/>
    <w:rsid w:val="00A95A1C"/>
    <w:rsid w:val="00BE33C1"/>
    <w:rsid w:val="00C36950"/>
    <w:rsid w:val="00CE5738"/>
    <w:rsid w:val="00CF49F5"/>
    <w:rsid w:val="00D12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B482A0"/>
  <w14:defaultImageDpi w14:val="32767"/>
  <w15:chartTrackingRefBased/>
  <w15:docId w15:val="{6BB2FA5B-08DD-2545-91C2-81EDE80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4939">
      <w:bodyDiv w:val="1"/>
      <w:marLeft w:val="0"/>
      <w:marRight w:val="0"/>
      <w:marTop w:val="0"/>
      <w:marBottom w:val="0"/>
      <w:divBdr>
        <w:top w:val="none" w:sz="0" w:space="0" w:color="auto"/>
        <w:left w:val="none" w:sz="0" w:space="0" w:color="auto"/>
        <w:bottom w:val="none" w:sz="0" w:space="0" w:color="auto"/>
        <w:right w:val="none" w:sz="0" w:space="0" w:color="auto"/>
      </w:divBdr>
    </w:div>
    <w:div w:id="172687995">
      <w:bodyDiv w:val="1"/>
      <w:marLeft w:val="0"/>
      <w:marRight w:val="0"/>
      <w:marTop w:val="0"/>
      <w:marBottom w:val="0"/>
      <w:divBdr>
        <w:top w:val="none" w:sz="0" w:space="0" w:color="auto"/>
        <w:left w:val="none" w:sz="0" w:space="0" w:color="auto"/>
        <w:bottom w:val="none" w:sz="0" w:space="0" w:color="auto"/>
        <w:right w:val="none" w:sz="0" w:space="0" w:color="auto"/>
      </w:divBdr>
    </w:div>
    <w:div w:id="307512861">
      <w:bodyDiv w:val="1"/>
      <w:marLeft w:val="0"/>
      <w:marRight w:val="0"/>
      <w:marTop w:val="0"/>
      <w:marBottom w:val="0"/>
      <w:divBdr>
        <w:top w:val="none" w:sz="0" w:space="0" w:color="auto"/>
        <w:left w:val="none" w:sz="0" w:space="0" w:color="auto"/>
        <w:bottom w:val="none" w:sz="0" w:space="0" w:color="auto"/>
        <w:right w:val="none" w:sz="0" w:space="0" w:color="auto"/>
      </w:divBdr>
    </w:div>
    <w:div w:id="802890689">
      <w:bodyDiv w:val="1"/>
      <w:marLeft w:val="0"/>
      <w:marRight w:val="0"/>
      <w:marTop w:val="0"/>
      <w:marBottom w:val="0"/>
      <w:divBdr>
        <w:top w:val="none" w:sz="0" w:space="0" w:color="auto"/>
        <w:left w:val="none" w:sz="0" w:space="0" w:color="auto"/>
        <w:bottom w:val="none" w:sz="0" w:space="0" w:color="auto"/>
        <w:right w:val="none" w:sz="0" w:space="0" w:color="auto"/>
      </w:divBdr>
    </w:div>
    <w:div w:id="1223368225">
      <w:bodyDiv w:val="1"/>
      <w:marLeft w:val="0"/>
      <w:marRight w:val="0"/>
      <w:marTop w:val="0"/>
      <w:marBottom w:val="0"/>
      <w:divBdr>
        <w:top w:val="none" w:sz="0" w:space="0" w:color="auto"/>
        <w:left w:val="none" w:sz="0" w:space="0" w:color="auto"/>
        <w:bottom w:val="none" w:sz="0" w:space="0" w:color="auto"/>
        <w:right w:val="none" w:sz="0" w:space="0" w:color="auto"/>
      </w:divBdr>
    </w:div>
    <w:div w:id="18464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Bartholow</dc:creator>
  <cp:keywords/>
  <dc:description/>
  <cp:lastModifiedBy>Lauren Adamo</cp:lastModifiedBy>
  <cp:revision>5</cp:revision>
  <dcterms:created xsi:type="dcterms:W3CDTF">2018-03-21T17:26:00Z</dcterms:created>
  <dcterms:modified xsi:type="dcterms:W3CDTF">2018-07-03T22:33:00Z</dcterms:modified>
</cp:coreProperties>
</file>